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E51" w:rsidRDefault="00BE5E51" w:rsidP="00BE5E51">
      <w:pPr>
        <w:jc w:val="center"/>
      </w:pPr>
    </w:p>
    <w:p w:rsidR="00BE5E51" w:rsidRDefault="00BE5E51" w:rsidP="00BE5E51">
      <w:pPr>
        <w:jc w:val="center"/>
      </w:pPr>
    </w:p>
    <w:p w:rsidR="00BE5E51" w:rsidRDefault="00BE5E51" w:rsidP="00BE5E51">
      <w:pPr>
        <w:jc w:val="center"/>
      </w:pPr>
    </w:p>
    <w:p w:rsidR="00BE5E51" w:rsidRPr="0088093A" w:rsidRDefault="00BE5E51" w:rsidP="00BE5E51">
      <w:pPr>
        <w:rPr>
          <w:rFonts w:ascii="楷体" w:eastAsia="楷体" w:hAnsi="楷体"/>
          <w:b/>
          <w:sz w:val="84"/>
          <w:szCs w:val="84"/>
        </w:rPr>
      </w:pPr>
      <w:r>
        <w:rPr>
          <w:rFonts w:ascii="楷体" w:eastAsia="楷体" w:hAnsi="楷体" w:hint="eastAsia"/>
          <w:b/>
          <w:sz w:val="84"/>
          <w:szCs w:val="84"/>
        </w:rPr>
        <w:t xml:space="preserve">  </w:t>
      </w:r>
    </w:p>
    <w:p w:rsidR="00BE5E51" w:rsidRDefault="002F424A" w:rsidP="002F424A">
      <w:pPr>
        <w:jc w:val="center"/>
        <w:rPr>
          <w:rFonts w:ascii="楷体" w:eastAsia="楷体" w:hAnsi="楷体"/>
          <w:b/>
          <w:sz w:val="84"/>
          <w:szCs w:val="84"/>
        </w:rPr>
      </w:pPr>
      <w:r>
        <w:rPr>
          <w:rFonts w:ascii="楷体" w:eastAsia="楷体" w:hAnsi="楷体" w:hint="eastAsia"/>
          <w:b/>
          <w:noProof/>
          <w:sz w:val="84"/>
          <w:szCs w:val="84"/>
        </w:rPr>
        <w:t>沧州师范学院</w:t>
      </w:r>
    </w:p>
    <w:p w:rsidR="00BE5E51" w:rsidRDefault="00BE5E51" w:rsidP="00BE5E51">
      <w:pPr>
        <w:rPr>
          <w:rFonts w:ascii="楷体" w:eastAsia="楷体" w:hAnsi="楷体"/>
          <w:b/>
          <w:sz w:val="84"/>
          <w:szCs w:val="84"/>
        </w:rPr>
      </w:pPr>
    </w:p>
    <w:p w:rsidR="00BE5E51" w:rsidRDefault="00BE5E51" w:rsidP="00BE5E51"/>
    <w:p w:rsidR="00BE5E51" w:rsidRDefault="00BE5E51" w:rsidP="00BE5E51"/>
    <w:p w:rsidR="00BE5E51" w:rsidRDefault="00BE5E51" w:rsidP="00BE5E51">
      <w:pPr>
        <w:jc w:val="center"/>
        <w:rPr>
          <w:rFonts w:ascii="楷体" w:eastAsia="楷体" w:hAnsi="楷体"/>
          <w:b/>
          <w:sz w:val="84"/>
          <w:szCs w:val="84"/>
        </w:rPr>
      </w:pPr>
      <w:proofErr w:type="gramStart"/>
      <w:r w:rsidRPr="00EB2A49">
        <w:rPr>
          <w:rFonts w:ascii="楷体" w:eastAsia="楷体" w:hAnsi="楷体" w:hint="eastAsia"/>
          <w:b/>
          <w:sz w:val="84"/>
          <w:szCs w:val="84"/>
        </w:rPr>
        <w:t>业财一体化</w:t>
      </w:r>
      <w:proofErr w:type="gramEnd"/>
      <w:r>
        <w:rPr>
          <w:rFonts w:ascii="楷体" w:eastAsia="楷体" w:hAnsi="楷体" w:hint="eastAsia"/>
          <w:b/>
          <w:sz w:val="84"/>
          <w:szCs w:val="84"/>
        </w:rPr>
        <w:t>管理平台</w:t>
      </w:r>
    </w:p>
    <w:p w:rsidR="00BE5E51" w:rsidRPr="000521F5" w:rsidRDefault="00BE5E51" w:rsidP="00BE5E51">
      <w:pPr>
        <w:jc w:val="center"/>
        <w:rPr>
          <w:rFonts w:ascii="楷体" w:eastAsia="楷体" w:hAnsi="楷体"/>
          <w:b/>
          <w:sz w:val="84"/>
          <w:szCs w:val="84"/>
        </w:rPr>
      </w:pPr>
      <w:r>
        <w:rPr>
          <w:rFonts w:ascii="楷体" w:eastAsia="楷体" w:hAnsi="楷体" w:hint="eastAsia"/>
          <w:b/>
          <w:sz w:val="84"/>
          <w:szCs w:val="84"/>
        </w:rPr>
        <w:t>使用说明</w:t>
      </w:r>
    </w:p>
    <w:p w:rsidR="00BE5E51" w:rsidRDefault="00BE5E51" w:rsidP="00BE5E51"/>
    <w:p w:rsidR="00BE5E51" w:rsidRDefault="00BE5E51" w:rsidP="00BE5E51"/>
    <w:p w:rsidR="00BE5E51" w:rsidRDefault="00BE5E51" w:rsidP="00BE5E51"/>
    <w:p w:rsidR="00BE5E51" w:rsidRDefault="00BE5E51" w:rsidP="00BE5E51"/>
    <w:p w:rsidR="00BE5E51" w:rsidRDefault="00BE5E51" w:rsidP="00BE5E51"/>
    <w:p w:rsidR="00BE5E51" w:rsidRDefault="00BE5E51" w:rsidP="00BE5E51"/>
    <w:p w:rsidR="00BE5E51" w:rsidRDefault="00BE5E51" w:rsidP="00BE5E51"/>
    <w:p w:rsidR="00BE5E51" w:rsidRDefault="00BE5E51" w:rsidP="00BE5E51"/>
    <w:p w:rsidR="00BE5E51" w:rsidRDefault="00BE5E51" w:rsidP="00BE5E51"/>
    <w:p w:rsidR="00BE5E51" w:rsidRDefault="00BE5E51" w:rsidP="00BE5E51"/>
    <w:p w:rsidR="00BE5E51" w:rsidRPr="00126F97" w:rsidRDefault="00BE5E51" w:rsidP="00BE5E51">
      <w:pPr>
        <w:jc w:val="center"/>
        <w:rPr>
          <w:rFonts w:ascii="宋体" w:hAnsi="宋体"/>
          <w:b/>
          <w:sz w:val="36"/>
          <w:szCs w:val="36"/>
        </w:rPr>
      </w:pPr>
      <w:r w:rsidRPr="00126F97">
        <w:rPr>
          <w:rFonts w:hint="eastAsia"/>
          <w:b/>
          <w:sz w:val="36"/>
          <w:szCs w:val="36"/>
        </w:rPr>
        <w:t>二</w:t>
      </w:r>
      <w:r w:rsidRPr="00126F97">
        <w:rPr>
          <w:rFonts w:ascii="宋体" w:hAnsi="宋体" w:hint="eastAsia"/>
          <w:b/>
          <w:sz w:val="36"/>
          <w:szCs w:val="36"/>
        </w:rPr>
        <w:t>〇</w:t>
      </w:r>
      <w:r w:rsidR="002F424A" w:rsidRPr="00126F97">
        <w:rPr>
          <w:rFonts w:hint="eastAsia"/>
          <w:b/>
          <w:sz w:val="36"/>
          <w:szCs w:val="36"/>
        </w:rPr>
        <w:t>二</w:t>
      </w:r>
      <w:r w:rsidR="00654ABA">
        <w:rPr>
          <w:rFonts w:ascii="宋体" w:hAnsi="宋体" w:hint="eastAsia"/>
          <w:b/>
          <w:sz w:val="36"/>
          <w:szCs w:val="36"/>
        </w:rPr>
        <w:t>一</w:t>
      </w:r>
      <w:r w:rsidRPr="00126F97">
        <w:rPr>
          <w:rFonts w:ascii="宋体" w:hAnsi="宋体" w:hint="eastAsia"/>
          <w:b/>
          <w:sz w:val="36"/>
          <w:szCs w:val="36"/>
        </w:rPr>
        <w:t>年</w:t>
      </w:r>
      <w:r w:rsidR="00654ABA">
        <w:rPr>
          <w:rFonts w:ascii="宋体" w:hAnsi="宋体" w:hint="eastAsia"/>
          <w:b/>
          <w:sz w:val="36"/>
          <w:szCs w:val="36"/>
        </w:rPr>
        <w:t>六</w:t>
      </w:r>
      <w:r w:rsidRPr="00126F97">
        <w:rPr>
          <w:rFonts w:ascii="宋体" w:hAnsi="宋体" w:hint="eastAsia"/>
          <w:b/>
          <w:sz w:val="36"/>
          <w:szCs w:val="36"/>
        </w:rPr>
        <w:t>月</w:t>
      </w:r>
    </w:p>
    <w:p w:rsidR="00BE5E51" w:rsidRDefault="00BE5E51" w:rsidP="00BE5E51">
      <w:pPr>
        <w:jc w:val="center"/>
        <w:rPr>
          <w:rFonts w:ascii="宋体" w:hAnsi="宋体"/>
          <w:sz w:val="36"/>
          <w:szCs w:val="36"/>
        </w:rPr>
      </w:pPr>
    </w:p>
    <w:p w:rsidR="00BE5E51" w:rsidRDefault="00BE5E51" w:rsidP="00BE5E51">
      <w:pPr>
        <w:jc w:val="center"/>
        <w:rPr>
          <w:rFonts w:ascii="宋体" w:hAnsi="宋体"/>
          <w:sz w:val="36"/>
          <w:szCs w:val="36"/>
        </w:rPr>
      </w:pPr>
    </w:p>
    <w:p w:rsidR="00BE5E51" w:rsidRDefault="00BE5E51" w:rsidP="00BE5E51">
      <w:pPr>
        <w:jc w:val="center"/>
        <w:rPr>
          <w:rFonts w:ascii="宋体" w:hAnsi="宋体"/>
          <w:sz w:val="36"/>
          <w:szCs w:val="36"/>
        </w:rPr>
      </w:pPr>
    </w:p>
    <w:p w:rsidR="00BE5E51" w:rsidRPr="003C44DC" w:rsidRDefault="00BE5E51" w:rsidP="00BE5E51">
      <w:pPr>
        <w:spacing w:line="560" w:lineRule="exact"/>
        <w:jc w:val="center"/>
        <w:rPr>
          <w:b/>
          <w:sz w:val="32"/>
          <w:szCs w:val="32"/>
        </w:rPr>
      </w:pPr>
      <w:r>
        <w:rPr>
          <w:rFonts w:hint="eastAsia"/>
          <w:b/>
          <w:sz w:val="32"/>
          <w:szCs w:val="32"/>
        </w:rPr>
        <w:lastRenderedPageBreak/>
        <w:t>前</w:t>
      </w:r>
      <w:r>
        <w:rPr>
          <w:rFonts w:hint="eastAsia"/>
          <w:b/>
          <w:sz w:val="32"/>
          <w:szCs w:val="32"/>
        </w:rPr>
        <w:t xml:space="preserve"> </w:t>
      </w:r>
      <w:r>
        <w:rPr>
          <w:rFonts w:hint="eastAsia"/>
          <w:b/>
          <w:sz w:val="32"/>
          <w:szCs w:val="32"/>
        </w:rPr>
        <w:t>言</w:t>
      </w:r>
    </w:p>
    <w:p w:rsidR="00BE5E51" w:rsidRDefault="00BE5E51" w:rsidP="00BE5E51">
      <w:pPr>
        <w:spacing w:line="560" w:lineRule="exact"/>
        <w:ind w:firstLineChars="200" w:firstLine="560"/>
        <w:rPr>
          <w:rFonts w:ascii="仿宋" w:eastAsia="仿宋" w:hAnsi="仿宋"/>
          <w:sz w:val="28"/>
          <w:szCs w:val="28"/>
        </w:rPr>
      </w:pPr>
      <w:r w:rsidRPr="002271B1">
        <w:rPr>
          <w:rFonts w:ascii="仿宋" w:eastAsia="仿宋" w:hAnsi="仿宋" w:hint="eastAsia"/>
          <w:sz w:val="28"/>
          <w:szCs w:val="28"/>
        </w:rPr>
        <w:t>为进一步提高财务</w:t>
      </w:r>
      <w:r>
        <w:rPr>
          <w:rFonts w:ascii="仿宋" w:eastAsia="仿宋" w:hAnsi="仿宋" w:hint="eastAsia"/>
          <w:sz w:val="28"/>
          <w:szCs w:val="28"/>
        </w:rPr>
        <w:t>报销效率和</w:t>
      </w:r>
      <w:r w:rsidRPr="002271B1">
        <w:rPr>
          <w:rFonts w:ascii="仿宋" w:eastAsia="仿宋" w:hAnsi="仿宋" w:hint="eastAsia"/>
          <w:sz w:val="28"/>
          <w:szCs w:val="28"/>
        </w:rPr>
        <w:t>预算管理的科学化、精细化</w:t>
      </w:r>
      <w:r>
        <w:rPr>
          <w:rFonts w:ascii="仿宋" w:eastAsia="仿宋" w:hAnsi="仿宋" w:hint="eastAsia"/>
          <w:sz w:val="28"/>
          <w:szCs w:val="28"/>
        </w:rPr>
        <w:t>、</w:t>
      </w:r>
      <w:r w:rsidRPr="002271B1">
        <w:rPr>
          <w:rFonts w:ascii="仿宋" w:eastAsia="仿宋" w:hAnsi="仿宋" w:hint="eastAsia"/>
          <w:sz w:val="28"/>
          <w:szCs w:val="28"/>
        </w:rPr>
        <w:t>信息化水平，经过开发、测试，</w:t>
      </w:r>
      <w:r w:rsidR="004101FC">
        <w:rPr>
          <w:rFonts w:ascii="仿宋" w:eastAsia="仿宋" w:hAnsi="仿宋" w:hint="eastAsia"/>
          <w:sz w:val="28"/>
          <w:szCs w:val="28"/>
        </w:rPr>
        <w:t>沧州师范</w:t>
      </w:r>
      <w:r>
        <w:rPr>
          <w:rFonts w:ascii="仿宋" w:eastAsia="仿宋" w:hAnsi="仿宋" w:hint="eastAsia"/>
          <w:sz w:val="28"/>
          <w:szCs w:val="28"/>
        </w:rPr>
        <w:t>学院</w:t>
      </w:r>
      <w:r w:rsidRPr="009C434A">
        <w:rPr>
          <w:rFonts w:ascii="仿宋" w:eastAsia="仿宋" w:hAnsi="仿宋" w:hint="eastAsia"/>
          <w:sz w:val="28"/>
          <w:szCs w:val="28"/>
        </w:rPr>
        <w:t>内部控制管理平台</w:t>
      </w:r>
      <w:r>
        <w:rPr>
          <w:rFonts w:ascii="仿宋" w:eastAsia="仿宋" w:hAnsi="仿宋" w:hint="eastAsia"/>
          <w:sz w:val="28"/>
          <w:szCs w:val="28"/>
        </w:rPr>
        <w:t>正式上线运行。此平台包括网上报销系统。为方便教职工使用此平台编制</w:t>
      </w:r>
      <w:proofErr w:type="gramStart"/>
      <w:r>
        <w:rPr>
          <w:rFonts w:ascii="仿宋" w:eastAsia="仿宋" w:hAnsi="仿宋" w:hint="eastAsia"/>
          <w:sz w:val="28"/>
          <w:szCs w:val="28"/>
        </w:rPr>
        <w:t>本使用</w:t>
      </w:r>
      <w:proofErr w:type="gramEnd"/>
      <w:r>
        <w:rPr>
          <w:rFonts w:ascii="仿宋" w:eastAsia="仿宋" w:hAnsi="仿宋" w:hint="eastAsia"/>
          <w:sz w:val="28"/>
          <w:szCs w:val="28"/>
        </w:rPr>
        <w:t>说明。</w:t>
      </w:r>
      <w:bookmarkStart w:id="0" w:name="_GoBack"/>
      <w:bookmarkEnd w:id="0"/>
    </w:p>
    <w:p w:rsidR="00BE5E51" w:rsidRPr="00380605" w:rsidRDefault="00BE5E51" w:rsidP="00BE5E51">
      <w:pPr>
        <w:spacing w:line="560" w:lineRule="exact"/>
        <w:ind w:firstLineChars="200" w:firstLine="562"/>
        <w:rPr>
          <w:rFonts w:ascii="仿宋" w:eastAsia="仿宋" w:hAnsi="仿宋"/>
          <w:b/>
          <w:sz w:val="28"/>
          <w:szCs w:val="28"/>
        </w:rPr>
      </w:pPr>
      <w:r w:rsidRPr="00380605">
        <w:rPr>
          <w:rFonts w:ascii="仿宋" w:eastAsia="仿宋" w:hAnsi="仿宋" w:hint="eastAsia"/>
          <w:b/>
          <w:sz w:val="28"/>
          <w:szCs w:val="28"/>
        </w:rPr>
        <w:t>一、网上报销系统</w:t>
      </w:r>
    </w:p>
    <w:p w:rsidR="00BE5E51" w:rsidRDefault="00BE5E51" w:rsidP="00BE5E51">
      <w:pPr>
        <w:spacing w:line="560" w:lineRule="exact"/>
        <w:ind w:firstLineChars="200" w:firstLine="560"/>
        <w:rPr>
          <w:rFonts w:ascii="仿宋" w:eastAsia="仿宋" w:hAnsi="仿宋"/>
          <w:sz w:val="28"/>
          <w:szCs w:val="28"/>
        </w:rPr>
      </w:pPr>
      <w:r>
        <w:rPr>
          <w:rFonts w:ascii="仿宋" w:eastAsia="仿宋" w:hAnsi="仿宋" w:hint="eastAsia"/>
          <w:sz w:val="28"/>
          <w:szCs w:val="28"/>
        </w:rPr>
        <w:t>此系统</w:t>
      </w:r>
      <w:r w:rsidRPr="002271B1">
        <w:rPr>
          <w:rFonts w:ascii="仿宋" w:eastAsia="仿宋" w:hAnsi="仿宋" w:hint="eastAsia"/>
          <w:sz w:val="28"/>
          <w:szCs w:val="28"/>
        </w:rPr>
        <w:t>主要用于</w:t>
      </w:r>
      <w:r>
        <w:rPr>
          <w:rFonts w:ascii="仿宋" w:eastAsia="仿宋" w:hAnsi="仿宋" w:hint="eastAsia"/>
          <w:sz w:val="28"/>
          <w:szCs w:val="28"/>
        </w:rPr>
        <w:t>报销差旅费及其他费用的填报和查询</w:t>
      </w:r>
      <w:r w:rsidRPr="002271B1">
        <w:rPr>
          <w:rFonts w:ascii="仿宋" w:eastAsia="仿宋" w:hAnsi="仿宋" w:hint="eastAsia"/>
          <w:sz w:val="28"/>
          <w:szCs w:val="28"/>
        </w:rPr>
        <w:t>。</w:t>
      </w:r>
      <w:r>
        <w:rPr>
          <w:rFonts w:ascii="仿宋" w:eastAsia="仿宋" w:hAnsi="仿宋" w:hint="eastAsia"/>
          <w:sz w:val="28"/>
          <w:szCs w:val="28"/>
        </w:rPr>
        <w:t>在填报规则上，规范了填写项目；流程审批上，暂按现行流程执行。</w:t>
      </w:r>
    </w:p>
    <w:p w:rsidR="00BE5E51" w:rsidRPr="001B55BC" w:rsidRDefault="00BE5E51" w:rsidP="00BE5E51">
      <w:pPr>
        <w:spacing w:line="360" w:lineRule="auto"/>
        <w:jc w:val="center"/>
        <w:rPr>
          <w:b/>
          <w:sz w:val="44"/>
          <w:szCs w:val="44"/>
        </w:rPr>
      </w:pPr>
      <w:r>
        <w:rPr>
          <w:b/>
          <w:sz w:val="44"/>
          <w:szCs w:val="44"/>
        </w:rPr>
        <w:br w:type="page"/>
      </w:r>
      <w:r w:rsidRPr="006A4642">
        <w:rPr>
          <w:rFonts w:hint="eastAsia"/>
          <w:b/>
          <w:sz w:val="36"/>
          <w:szCs w:val="36"/>
        </w:rPr>
        <w:lastRenderedPageBreak/>
        <w:t>目</w:t>
      </w:r>
      <w:r w:rsidRPr="006A4642">
        <w:rPr>
          <w:rFonts w:hint="eastAsia"/>
          <w:b/>
          <w:sz w:val="36"/>
          <w:szCs w:val="36"/>
        </w:rPr>
        <w:t xml:space="preserve">  </w:t>
      </w:r>
      <w:r w:rsidRPr="006A4642">
        <w:rPr>
          <w:rFonts w:hint="eastAsia"/>
          <w:b/>
          <w:sz w:val="36"/>
          <w:szCs w:val="36"/>
        </w:rPr>
        <w:t>录</w:t>
      </w:r>
    </w:p>
    <w:p w:rsidR="00BE5E51" w:rsidRDefault="00BE5E51" w:rsidP="00BE5E51">
      <w:pPr>
        <w:pStyle w:val="10"/>
        <w:rPr>
          <w:rStyle w:val="a5"/>
        </w:rPr>
      </w:pPr>
    </w:p>
    <w:p w:rsidR="00BE5E51" w:rsidRDefault="005834AD" w:rsidP="00BE5E51">
      <w:pPr>
        <w:pStyle w:val="10"/>
        <w:rPr>
          <w:kern w:val="2"/>
          <w:sz w:val="21"/>
        </w:rPr>
      </w:pPr>
      <w:r w:rsidRPr="00A877D6">
        <w:rPr>
          <w:sz w:val="24"/>
          <w:szCs w:val="24"/>
        </w:rPr>
        <w:fldChar w:fldCharType="begin"/>
      </w:r>
      <w:r w:rsidR="00BE5E51" w:rsidRPr="00A877D6">
        <w:rPr>
          <w:sz w:val="24"/>
          <w:szCs w:val="24"/>
        </w:rPr>
        <w:instrText xml:space="preserve"> TOC \o "1-3" \h \z \u </w:instrText>
      </w:r>
      <w:r w:rsidRPr="00A877D6">
        <w:rPr>
          <w:sz w:val="24"/>
          <w:szCs w:val="24"/>
        </w:rPr>
        <w:fldChar w:fldCharType="separate"/>
      </w:r>
      <w:hyperlink w:anchor="_Toc501532627" w:history="1">
        <w:r w:rsidR="00BE5E51" w:rsidRPr="00BD7EF4">
          <w:rPr>
            <w:rStyle w:val="a5"/>
            <w:rFonts w:hint="eastAsia"/>
          </w:rPr>
          <w:t>第一编</w:t>
        </w:r>
        <w:r w:rsidR="00BE5E51" w:rsidRPr="00BD7EF4">
          <w:rPr>
            <w:rStyle w:val="a5"/>
          </w:rPr>
          <w:t xml:space="preserve">  </w:t>
        </w:r>
        <w:r w:rsidR="00BE5E51" w:rsidRPr="00BD7EF4">
          <w:rPr>
            <w:rStyle w:val="a5"/>
            <w:rFonts w:hint="eastAsia"/>
          </w:rPr>
          <w:t>网上报销系统</w:t>
        </w:r>
        <w:r w:rsidR="00BE5E51">
          <w:rPr>
            <w:webHidden/>
          </w:rPr>
          <w:tab/>
        </w:r>
        <w:r>
          <w:rPr>
            <w:webHidden/>
          </w:rPr>
          <w:fldChar w:fldCharType="begin"/>
        </w:r>
        <w:r w:rsidR="00BE5E51">
          <w:rPr>
            <w:webHidden/>
          </w:rPr>
          <w:instrText xml:space="preserve"> PAGEREF _Toc501532627 \h </w:instrText>
        </w:r>
        <w:r>
          <w:rPr>
            <w:webHidden/>
          </w:rPr>
        </w:r>
        <w:r>
          <w:rPr>
            <w:webHidden/>
          </w:rPr>
          <w:fldChar w:fldCharType="separate"/>
        </w:r>
        <w:r w:rsidR="00BE5E51">
          <w:rPr>
            <w:webHidden/>
          </w:rPr>
          <w:t>1</w:t>
        </w:r>
        <w:r>
          <w:rPr>
            <w:webHidden/>
          </w:rPr>
          <w:fldChar w:fldCharType="end"/>
        </w:r>
      </w:hyperlink>
    </w:p>
    <w:p w:rsidR="00BE5E51" w:rsidRDefault="006B126A" w:rsidP="00BE5E51">
      <w:pPr>
        <w:pStyle w:val="10"/>
        <w:rPr>
          <w:kern w:val="2"/>
          <w:sz w:val="21"/>
        </w:rPr>
      </w:pPr>
      <w:hyperlink w:anchor="_Toc501532628" w:history="1">
        <w:r w:rsidR="00BE5E51" w:rsidRPr="00BD7EF4">
          <w:rPr>
            <w:rStyle w:val="a5"/>
            <w:rFonts w:hint="eastAsia"/>
          </w:rPr>
          <w:t>第一章</w:t>
        </w:r>
        <w:r w:rsidR="00BE5E51" w:rsidRPr="00BD7EF4">
          <w:rPr>
            <w:rStyle w:val="a5"/>
          </w:rPr>
          <w:t xml:space="preserve">  </w:t>
        </w:r>
        <w:r w:rsidR="00BE5E51" w:rsidRPr="00BD7EF4">
          <w:rPr>
            <w:rStyle w:val="a5"/>
            <w:rFonts w:hint="eastAsia"/>
          </w:rPr>
          <w:t>初始化</w:t>
        </w:r>
        <w:r w:rsidR="00BE5E51">
          <w:rPr>
            <w:webHidden/>
          </w:rPr>
          <w:tab/>
        </w:r>
        <w:r w:rsidR="005834AD">
          <w:rPr>
            <w:webHidden/>
          </w:rPr>
          <w:fldChar w:fldCharType="begin"/>
        </w:r>
        <w:r w:rsidR="00BE5E51">
          <w:rPr>
            <w:webHidden/>
          </w:rPr>
          <w:instrText xml:space="preserve"> PAGEREF _Toc501532628 \h </w:instrText>
        </w:r>
        <w:r w:rsidR="005834AD">
          <w:rPr>
            <w:webHidden/>
          </w:rPr>
        </w:r>
        <w:r w:rsidR="005834AD">
          <w:rPr>
            <w:webHidden/>
          </w:rPr>
          <w:fldChar w:fldCharType="separate"/>
        </w:r>
        <w:r w:rsidR="00BE5E51">
          <w:rPr>
            <w:webHidden/>
          </w:rPr>
          <w:t>1</w:t>
        </w:r>
        <w:r w:rsidR="005834AD">
          <w:rPr>
            <w:webHidden/>
          </w:rPr>
          <w:fldChar w:fldCharType="end"/>
        </w:r>
      </w:hyperlink>
    </w:p>
    <w:p w:rsidR="00BE5E51" w:rsidRDefault="006B126A" w:rsidP="00BE5E51">
      <w:pPr>
        <w:pStyle w:val="20"/>
        <w:tabs>
          <w:tab w:val="right" w:leader="dot" w:pos="8720"/>
        </w:tabs>
        <w:rPr>
          <w:noProof/>
          <w:kern w:val="2"/>
          <w:sz w:val="21"/>
        </w:rPr>
      </w:pPr>
      <w:hyperlink w:anchor="_Toc501532629" w:history="1">
        <w:r w:rsidR="00BE5E51" w:rsidRPr="00BD7EF4">
          <w:rPr>
            <w:rStyle w:val="a5"/>
            <w:noProof/>
          </w:rPr>
          <w:t>1.</w:t>
        </w:r>
        <w:r w:rsidR="00BE5E51" w:rsidRPr="00BD7EF4">
          <w:rPr>
            <w:rStyle w:val="a5"/>
            <w:rFonts w:hint="eastAsia"/>
            <w:noProof/>
          </w:rPr>
          <w:t>安装软件客户端</w:t>
        </w:r>
        <w:r w:rsidR="00BE5E51">
          <w:rPr>
            <w:noProof/>
            <w:webHidden/>
          </w:rPr>
          <w:tab/>
        </w:r>
        <w:r w:rsidR="005834AD">
          <w:rPr>
            <w:noProof/>
            <w:webHidden/>
          </w:rPr>
          <w:fldChar w:fldCharType="begin"/>
        </w:r>
        <w:r w:rsidR="00BE5E51">
          <w:rPr>
            <w:noProof/>
            <w:webHidden/>
          </w:rPr>
          <w:instrText xml:space="preserve"> PAGEREF _Toc501532629 \h </w:instrText>
        </w:r>
        <w:r w:rsidR="005834AD">
          <w:rPr>
            <w:noProof/>
            <w:webHidden/>
          </w:rPr>
        </w:r>
        <w:r w:rsidR="005834AD">
          <w:rPr>
            <w:noProof/>
            <w:webHidden/>
          </w:rPr>
          <w:fldChar w:fldCharType="separate"/>
        </w:r>
        <w:r w:rsidR="00BE5E51">
          <w:rPr>
            <w:noProof/>
            <w:webHidden/>
          </w:rPr>
          <w:t>1</w:t>
        </w:r>
        <w:r w:rsidR="005834AD">
          <w:rPr>
            <w:noProof/>
            <w:webHidden/>
          </w:rPr>
          <w:fldChar w:fldCharType="end"/>
        </w:r>
      </w:hyperlink>
    </w:p>
    <w:p w:rsidR="00BE5E51" w:rsidRDefault="006B126A" w:rsidP="00BE5E51">
      <w:pPr>
        <w:pStyle w:val="20"/>
        <w:tabs>
          <w:tab w:val="right" w:leader="dot" w:pos="8720"/>
        </w:tabs>
        <w:rPr>
          <w:noProof/>
          <w:kern w:val="2"/>
          <w:sz w:val="21"/>
        </w:rPr>
      </w:pPr>
      <w:hyperlink w:anchor="_Toc501532630" w:history="1">
        <w:r w:rsidR="00BE5E51" w:rsidRPr="00BD7EF4">
          <w:rPr>
            <w:rStyle w:val="a5"/>
            <w:noProof/>
          </w:rPr>
          <w:t>2.</w:t>
        </w:r>
        <w:r w:rsidR="00BE5E51" w:rsidRPr="00BD7EF4">
          <w:rPr>
            <w:rStyle w:val="a5"/>
            <w:rFonts w:hint="eastAsia"/>
            <w:noProof/>
          </w:rPr>
          <w:t>登录方式</w:t>
        </w:r>
        <w:r w:rsidR="00BE5E51">
          <w:rPr>
            <w:noProof/>
            <w:webHidden/>
          </w:rPr>
          <w:tab/>
        </w:r>
        <w:r w:rsidR="005834AD">
          <w:rPr>
            <w:noProof/>
            <w:webHidden/>
          </w:rPr>
          <w:fldChar w:fldCharType="begin"/>
        </w:r>
        <w:r w:rsidR="00BE5E51">
          <w:rPr>
            <w:noProof/>
            <w:webHidden/>
          </w:rPr>
          <w:instrText xml:space="preserve"> PAGEREF _Toc501532630 \h </w:instrText>
        </w:r>
        <w:r w:rsidR="005834AD">
          <w:rPr>
            <w:noProof/>
            <w:webHidden/>
          </w:rPr>
        </w:r>
        <w:r w:rsidR="005834AD">
          <w:rPr>
            <w:noProof/>
            <w:webHidden/>
          </w:rPr>
          <w:fldChar w:fldCharType="separate"/>
        </w:r>
        <w:r w:rsidR="00BE5E51">
          <w:rPr>
            <w:noProof/>
            <w:webHidden/>
          </w:rPr>
          <w:t>3</w:t>
        </w:r>
        <w:r w:rsidR="005834AD">
          <w:rPr>
            <w:noProof/>
            <w:webHidden/>
          </w:rPr>
          <w:fldChar w:fldCharType="end"/>
        </w:r>
      </w:hyperlink>
    </w:p>
    <w:p w:rsidR="00BE5E51" w:rsidRDefault="006B126A" w:rsidP="00BE5E51">
      <w:pPr>
        <w:pStyle w:val="10"/>
        <w:rPr>
          <w:kern w:val="2"/>
          <w:sz w:val="21"/>
        </w:rPr>
      </w:pPr>
      <w:hyperlink w:anchor="_Toc501532631" w:history="1">
        <w:r w:rsidR="00BE5E51" w:rsidRPr="00BD7EF4">
          <w:rPr>
            <w:rStyle w:val="a5"/>
            <w:rFonts w:hint="eastAsia"/>
          </w:rPr>
          <w:t>第二章</w:t>
        </w:r>
        <w:r w:rsidR="00BE5E51" w:rsidRPr="00BD7EF4">
          <w:rPr>
            <w:rStyle w:val="a5"/>
          </w:rPr>
          <w:t xml:space="preserve">  </w:t>
        </w:r>
        <w:r w:rsidR="00BE5E51" w:rsidRPr="00BD7EF4">
          <w:rPr>
            <w:rStyle w:val="a5"/>
            <w:rFonts w:hint="eastAsia"/>
          </w:rPr>
          <w:t>个人资料修改</w:t>
        </w:r>
        <w:r w:rsidR="00BE5E51">
          <w:rPr>
            <w:webHidden/>
          </w:rPr>
          <w:tab/>
        </w:r>
        <w:r w:rsidR="005834AD">
          <w:rPr>
            <w:webHidden/>
          </w:rPr>
          <w:fldChar w:fldCharType="begin"/>
        </w:r>
        <w:r w:rsidR="00BE5E51">
          <w:rPr>
            <w:webHidden/>
          </w:rPr>
          <w:instrText xml:space="preserve"> PAGEREF _Toc501532631 \h </w:instrText>
        </w:r>
        <w:r w:rsidR="005834AD">
          <w:rPr>
            <w:webHidden/>
          </w:rPr>
        </w:r>
        <w:r w:rsidR="005834AD">
          <w:rPr>
            <w:webHidden/>
          </w:rPr>
          <w:fldChar w:fldCharType="separate"/>
        </w:r>
        <w:r w:rsidR="00BE5E51">
          <w:rPr>
            <w:webHidden/>
          </w:rPr>
          <w:t>5</w:t>
        </w:r>
        <w:r w:rsidR="005834AD">
          <w:rPr>
            <w:webHidden/>
          </w:rPr>
          <w:fldChar w:fldCharType="end"/>
        </w:r>
      </w:hyperlink>
    </w:p>
    <w:p w:rsidR="00BE5E51" w:rsidRDefault="006B126A" w:rsidP="00BE5E51">
      <w:pPr>
        <w:pStyle w:val="20"/>
        <w:tabs>
          <w:tab w:val="right" w:leader="dot" w:pos="8720"/>
        </w:tabs>
        <w:rPr>
          <w:noProof/>
          <w:kern w:val="2"/>
          <w:sz w:val="21"/>
        </w:rPr>
      </w:pPr>
      <w:hyperlink w:anchor="_Toc501532632" w:history="1">
        <w:r w:rsidR="00BE5E51" w:rsidRPr="00BD7EF4">
          <w:rPr>
            <w:rStyle w:val="a5"/>
            <w:noProof/>
          </w:rPr>
          <w:t>1.</w:t>
        </w:r>
        <w:r w:rsidR="00BE5E51" w:rsidRPr="00BD7EF4">
          <w:rPr>
            <w:rStyle w:val="a5"/>
            <w:rFonts w:hint="eastAsia"/>
            <w:noProof/>
          </w:rPr>
          <w:t>修改密码</w:t>
        </w:r>
        <w:r w:rsidR="00BE5E51">
          <w:rPr>
            <w:noProof/>
            <w:webHidden/>
          </w:rPr>
          <w:tab/>
        </w:r>
        <w:r w:rsidR="005834AD">
          <w:rPr>
            <w:noProof/>
            <w:webHidden/>
          </w:rPr>
          <w:fldChar w:fldCharType="begin"/>
        </w:r>
        <w:r w:rsidR="00BE5E51">
          <w:rPr>
            <w:noProof/>
            <w:webHidden/>
          </w:rPr>
          <w:instrText xml:space="preserve"> PAGEREF _Toc501532632 \h </w:instrText>
        </w:r>
        <w:r w:rsidR="005834AD">
          <w:rPr>
            <w:noProof/>
            <w:webHidden/>
          </w:rPr>
        </w:r>
        <w:r w:rsidR="005834AD">
          <w:rPr>
            <w:noProof/>
            <w:webHidden/>
          </w:rPr>
          <w:fldChar w:fldCharType="separate"/>
        </w:r>
        <w:r w:rsidR="00BE5E51">
          <w:rPr>
            <w:noProof/>
            <w:webHidden/>
          </w:rPr>
          <w:t>5</w:t>
        </w:r>
        <w:r w:rsidR="005834AD">
          <w:rPr>
            <w:noProof/>
            <w:webHidden/>
          </w:rPr>
          <w:fldChar w:fldCharType="end"/>
        </w:r>
      </w:hyperlink>
    </w:p>
    <w:p w:rsidR="00BE5E51" w:rsidRDefault="006B126A" w:rsidP="00BE5E51">
      <w:pPr>
        <w:pStyle w:val="20"/>
        <w:tabs>
          <w:tab w:val="right" w:leader="dot" w:pos="8720"/>
        </w:tabs>
        <w:rPr>
          <w:noProof/>
          <w:kern w:val="2"/>
          <w:sz w:val="21"/>
        </w:rPr>
      </w:pPr>
      <w:hyperlink w:anchor="_Toc501532633" w:history="1">
        <w:r w:rsidR="00BE5E51" w:rsidRPr="00BD7EF4">
          <w:rPr>
            <w:rStyle w:val="a5"/>
            <w:noProof/>
          </w:rPr>
          <w:t>2.</w:t>
        </w:r>
        <w:r w:rsidR="00BE5E51" w:rsidRPr="00BD7EF4">
          <w:rPr>
            <w:rStyle w:val="a5"/>
            <w:rFonts w:hint="eastAsia"/>
            <w:noProof/>
          </w:rPr>
          <w:t>个人资料</w:t>
        </w:r>
        <w:r w:rsidR="00BE5E51">
          <w:rPr>
            <w:noProof/>
            <w:webHidden/>
          </w:rPr>
          <w:tab/>
        </w:r>
        <w:r w:rsidR="005834AD">
          <w:rPr>
            <w:noProof/>
            <w:webHidden/>
          </w:rPr>
          <w:fldChar w:fldCharType="begin"/>
        </w:r>
        <w:r w:rsidR="00BE5E51">
          <w:rPr>
            <w:noProof/>
            <w:webHidden/>
          </w:rPr>
          <w:instrText xml:space="preserve"> PAGEREF _Toc501532633 \h </w:instrText>
        </w:r>
        <w:r w:rsidR="005834AD">
          <w:rPr>
            <w:noProof/>
            <w:webHidden/>
          </w:rPr>
        </w:r>
        <w:r w:rsidR="005834AD">
          <w:rPr>
            <w:noProof/>
            <w:webHidden/>
          </w:rPr>
          <w:fldChar w:fldCharType="separate"/>
        </w:r>
        <w:r w:rsidR="00BE5E51">
          <w:rPr>
            <w:noProof/>
            <w:webHidden/>
          </w:rPr>
          <w:t>6</w:t>
        </w:r>
        <w:r w:rsidR="005834AD">
          <w:rPr>
            <w:noProof/>
            <w:webHidden/>
          </w:rPr>
          <w:fldChar w:fldCharType="end"/>
        </w:r>
      </w:hyperlink>
    </w:p>
    <w:p w:rsidR="00BE5E51" w:rsidRDefault="006B126A" w:rsidP="00BE5E51">
      <w:pPr>
        <w:pStyle w:val="10"/>
        <w:rPr>
          <w:kern w:val="2"/>
          <w:sz w:val="21"/>
        </w:rPr>
      </w:pPr>
      <w:hyperlink w:anchor="_Toc501532634" w:history="1">
        <w:r w:rsidR="00BE5E51" w:rsidRPr="00BD7EF4">
          <w:rPr>
            <w:rStyle w:val="a5"/>
            <w:rFonts w:hint="eastAsia"/>
          </w:rPr>
          <w:t>第三章</w:t>
        </w:r>
        <w:r w:rsidR="00BE5E51" w:rsidRPr="00BD7EF4">
          <w:rPr>
            <w:rStyle w:val="a5"/>
          </w:rPr>
          <w:t xml:space="preserve">  </w:t>
        </w:r>
        <w:r w:rsidR="00BE5E51" w:rsidRPr="00BD7EF4">
          <w:rPr>
            <w:rStyle w:val="a5"/>
            <w:rFonts w:hint="eastAsia"/>
          </w:rPr>
          <w:t>授权</w:t>
        </w:r>
        <w:r w:rsidR="00BE5E51">
          <w:rPr>
            <w:webHidden/>
          </w:rPr>
          <w:tab/>
        </w:r>
        <w:r w:rsidR="005834AD">
          <w:rPr>
            <w:webHidden/>
          </w:rPr>
          <w:fldChar w:fldCharType="begin"/>
        </w:r>
        <w:r w:rsidR="00BE5E51">
          <w:rPr>
            <w:webHidden/>
          </w:rPr>
          <w:instrText xml:space="preserve"> PAGEREF _Toc501532634 \h </w:instrText>
        </w:r>
        <w:r w:rsidR="005834AD">
          <w:rPr>
            <w:webHidden/>
          </w:rPr>
        </w:r>
        <w:r w:rsidR="005834AD">
          <w:rPr>
            <w:webHidden/>
          </w:rPr>
          <w:fldChar w:fldCharType="separate"/>
        </w:r>
        <w:r w:rsidR="00BE5E51">
          <w:rPr>
            <w:webHidden/>
          </w:rPr>
          <w:t>6</w:t>
        </w:r>
        <w:r w:rsidR="005834AD">
          <w:rPr>
            <w:webHidden/>
          </w:rPr>
          <w:fldChar w:fldCharType="end"/>
        </w:r>
      </w:hyperlink>
    </w:p>
    <w:p w:rsidR="00BE5E51" w:rsidRDefault="006B126A" w:rsidP="00BE5E51">
      <w:pPr>
        <w:pStyle w:val="20"/>
        <w:tabs>
          <w:tab w:val="right" w:leader="dot" w:pos="8720"/>
        </w:tabs>
        <w:rPr>
          <w:noProof/>
          <w:kern w:val="2"/>
          <w:sz w:val="21"/>
        </w:rPr>
      </w:pPr>
      <w:hyperlink w:anchor="_Toc501532635" w:history="1">
        <w:r w:rsidR="00BE5E51" w:rsidRPr="00BD7EF4">
          <w:rPr>
            <w:rStyle w:val="a5"/>
            <w:noProof/>
          </w:rPr>
          <w:t>1.</w:t>
        </w:r>
        <w:r w:rsidR="00BE5E51" w:rsidRPr="00BD7EF4">
          <w:rPr>
            <w:rStyle w:val="a5"/>
            <w:rFonts w:hint="eastAsia"/>
            <w:noProof/>
          </w:rPr>
          <w:t>个人项目授权</w:t>
        </w:r>
        <w:r w:rsidR="00BE5E51">
          <w:rPr>
            <w:noProof/>
            <w:webHidden/>
          </w:rPr>
          <w:tab/>
        </w:r>
        <w:r w:rsidR="005834AD">
          <w:rPr>
            <w:noProof/>
            <w:webHidden/>
          </w:rPr>
          <w:fldChar w:fldCharType="begin"/>
        </w:r>
        <w:r w:rsidR="00BE5E51">
          <w:rPr>
            <w:noProof/>
            <w:webHidden/>
          </w:rPr>
          <w:instrText xml:space="preserve"> PAGEREF _Toc501532635 \h </w:instrText>
        </w:r>
        <w:r w:rsidR="005834AD">
          <w:rPr>
            <w:noProof/>
            <w:webHidden/>
          </w:rPr>
        </w:r>
        <w:r w:rsidR="005834AD">
          <w:rPr>
            <w:noProof/>
            <w:webHidden/>
          </w:rPr>
          <w:fldChar w:fldCharType="separate"/>
        </w:r>
        <w:r w:rsidR="00BE5E51">
          <w:rPr>
            <w:noProof/>
            <w:webHidden/>
          </w:rPr>
          <w:t>7</w:t>
        </w:r>
        <w:r w:rsidR="005834AD">
          <w:rPr>
            <w:noProof/>
            <w:webHidden/>
          </w:rPr>
          <w:fldChar w:fldCharType="end"/>
        </w:r>
      </w:hyperlink>
    </w:p>
    <w:p w:rsidR="00BE5E51" w:rsidRDefault="006B126A" w:rsidP="00BE5E51">
      <w:pPr>
        <w:pStyle w:val="20"/>
        <w:tabs>
          <w:tab w:val="right" w:leader="dot" w:pos="8720"/>
        </w:tabs>
        <w:rPr>
          <w:noProof/>
          <w:kern w:val="2"/>
          <w:sz w:val="21"/>
        </w:rPr>
      </w:pPr>
      <w:hyperlink w:anchor="_Toc501532636" w:history="1">
        <w:r w:rsidR="00BE5E51" w:rsidRPr="00BD7EF4">
          <w:rPr>
            <w:rStyle w:val="a5"/>
            <w:noProof/>
          </w:rPr>
          <w:t>2.</w:t>
        </w:r>
        <w:r w:rsidR="00BE5E51" w:rsidRPr="00BD7EF4">
          <w:rPr>
            <w:rStyle w:val="a5"/>
            <w:rFonts w:hint="eastAsia"/>
            <w:noProof/>
          </w:rPr>
          <w:t>部门授权</w:t>
        </w:r>
        <w:r w:rsidR="00BE5E51">
          <w:rPr>
            <w:noProof/>
            <w:webHidden/>
          </w:rPr>
          <w:tab/>
        </w:r>
        <w:r w:rsidR="005834AD">
          <w:rPr>
            <w:noProof/>
            <w:webHidden/>
          </w:rPr>
          <w:fldChar w:fldCharType="begin"/>
        </w:r>
        <w:r w:rsidR="00BE5E51">
          <w:rPr>
            <w:noProof/>
            <w:webHidden/>
          </w:rPr>
          <w:instrText xml:space="preserve"> PAGEREF _Toc501532636 \h </w:instrText>
        </w:r>
        <w:r w:rsidR="005834AD">
          <w:rPr>
            <w:noProof/>
            <w:webHidden/>
          </w:rPr>
        </w:r>
        <w:r w:rsidR="005834AD">
          <w:rPr>
            <w:noProof/>
            <w:webHidden/>
          </w:rPr>
          <w:fldChar w:fldCharType="separate"/>
        </w:r>
        <w:r w:rsidR="00BE5E51">
          <w:rPr>
            <w:noProof/>
            <w:webHidden/>
          </w:rPr>
          <w:t>7</w:t>
        </w:r>
        <w:r w:rsidR="005834AD">
          <w:rPr>
            <w:noProof/>
            <w:webHidden/>
          </w:rPr>
          <w:fldChar w:fldCharType="end"/>
        </w:r>
      </w:hyperlink>
    </w:p>
    <w:p w:rsidR="00BE5E51" w:rsidRDefault="006B126A" w:rsidP="00BE5E51">
      <w:pPr>
        <w:pStyle w:val="20"/>
        <w:tabs>
          <w:tab w:val="right" w:leader="dot" w:pos="8720"/>
        </w:tabs>
        <w:rPr>
          <w:noProof/>
          <w:kern w:val="2"/>
          <w:sz w:val="21"/>
        </w:rPr>
      </w:pPr>
      <w:hyperlink w:anchor="_Toc501532639" w:history="1">
        <w:r w:rsidR="007C27B2">
          <w:rPr>
            <w:rStyle w:val="a5"/>
            <w:rFonts w:hint="eastAsia"/>
            <w:noProof/>
          </w:rPr>
          <w:t>3</w:t>
        </w:r>
        <w:r w:rsidR="00BE5E51" w:rsidRPr="00BD7EF4">
          <w:rPr>
            <w:rStyle w:val="a5"/>
            <w:noProof/>
          </w:rPr>
          <w:t>.</w:t>
        </w:r>
        <w:r w:rsidR="00BE5E51" w:rsidRPr="00BD7EF4">
          <w:rPr>
            <w:rStyle w:val="a5"/>
            <w:rFonts w:hint="eastAsia"/>
            <w:noProof/>
          </w:rPr>
          <w:t>权限查询</w:t>
        </w:r>
        <w:r w:rsidR="00BE5E51">
          <w:rPr>
            <w:noProof/>
            <w:webHidden/>
          </w:rPr>
          <w:tab/>
        </w:r>
        <w:r w:rsidR="005834AD">
          <w:rPr>
            <w:noProof/>
            <w:webHidden/>
          </w:rPr>
          <w:fldChar w:fldCharType="begin"/>
        </w:r>
        <w:r w:rsidR="00BE5E51">
          <w:rPr>
            <w:noProof/>
            <w:webHidden/>
          </w:rPr>
          <w:instrText xml:space="preserve"> PAGEREF _Toc501532639 \h </w:instrText>
        </w:r>
        <w:r w:rsidR="005834AD">
          <w:rPr>
            <w:noProof/>
            <w:webHidden/>
          </w:rPr>
        </w:r>
        <w:r w:rsidR="005834AD">
          <w:rPr>
            <w:noProof/>
            <w:webHidden/>
          </w:rPr>
          <w:fldChar w:fldCharType="separate"/>
        </w:r>
        <w:r w:rsidR="00BE5E51">
          <w:rPr>
            <w:noProof/>
            <w:webHidden/>
          </w:rPr>
          <w:t>9</w:t>
        </w:r>
        <w:r w:rsidR="005834AD">
          <w:rPr>
            <w:noProof/>
            <w:webHidden/>
          </w:rPr>
          <w:fldChar w:fldCharType="end"/>
        </w:r>
      </w:hyperlink>
    </w:p>
    <w:p w:rsidR="00BE5E51" w:rsidRDefault="006B126A" w:rsidP="00BE5E51">
      <w:pPr>
        <w:pStyle w:val="10"/>
        <w:rPr>
          <w:kern w:val="2"/>
          <w:sz w:val="21"/>
        </w:rPr>
      </w:pPr>
      <w:hyperlink w:anchor="_Toc501532640" w:history="1">
        <w:r w:rsidR="00BE5E51" w:rsidRPr="00BD7EF4">
          <w:rPr>
            <w:rStyle w:val="a5"/>
            <w:rFonts w:hint="eastAsia"/>
          </w:rPr>
          <w:t>第四章</w:t>
        </w:r>
        <w:r w:rsidR="00BE5E51" w:rsidRPr="00BD7EF4">
          <w:rPr>
            <w:rStyle w:val="a5"/>
          </w:rPr>
          <w:t xml:space="preserve">  </w:t>
        </w:r>
        <w:r w:rsidR="00BE5E51" w:rsidRPr="00BD7EF4">
          <w:rPr>
            <w:rStyle w:val="a5"/>
            <w:rFonts w:hint="eastAsia"/>
          </w:rPr>
          <w:t>网上报销</w:t>
        </w:r>
        <w:r w:rsidR="00BE5E51">
          <w:rPr>
            <w:webHidden/>
          </w:rPr>
          <w:tab/>
        </w:r>
        <w:r w:rsidR="005834AD">
          <w:rPr>
            <w:webHidden/>
          </w:rPr>
          <w:fldChar w:fldCharType="begin"/>
        </w:r>
        <w:r w:rsidR="00BE5E51">
          <w:rPr>
            <w:webHidden/>
          </w:rPr>
          <w:instrText xml:space="preserve"> PAGEREF _Toc501532640 \h </w:instrText>
        </w:r>
        <w:r w:rsidR="005834AD">
          <w:rPr>
            <w:webHidden/>
          </w:rPr>
        </w:r>
        <w:r w:rsidR="005834AD">
          <w:rPr>
            <w:webHidden/>
          </w:rPr>
          <w:fldChar w:fldCharType="separate"/>
        </w:r>
        <w:r w:rsidR="00BE5E51">
          <w:rPr>
            <w:webHidden/>
          </w:rPr>
          <w:t>9</w:t>
        </w:r>
        <w:r w:rsidR="005834AD">
          <w:rPr>
            <w:webHidden/>
          </w:rPr>
          <w:fldChar w:fldCharType="end"/>
        </w:r>
      </w:hyperlink>
    </w:p>
    <w:p w:rsidR="00BE5E51" w:rsidRDefault="006B126A" w:rsidP="00BE5E51">
      <w:pPr>
        <w:pStyle w:val="20"/>
        <w:tabs>
          <w:tab w:val="right" w:leader="dot" w:pos="8720"/>
        </w:tabs>
        <w:rPr>
          <w:noProof/>
          <w:kern w:val="2"/>
          <w:sz w:val="21"/>
        </w:rPr>
      </w:pPr>
      <w:hyperlink w:anchor="_Toc501532641" w:history="1">
        <w:r w:rsidR="00BE5E51" w:rsidRPr="00BD7EF4">
          <w:rPr>
            <w:rStyle w:val="a5"/>
            <w:noProof/>
          </w:rPr>
          <w:t>1.</w:t>
        </w:r>
        <w:r w:rsidR="00BE5E51" w:rsidRPr="00BD7EF4">
          <w:rPr>
            <w:rStyle w:val="a5"/>
            <w:rFonts w:hint="eastAsia"/>
            <w:noProof/>
          </w:rPr>
          <w:t>单据查询</w:t>
        </w:r>
        <w:r w:rsidR="00BE5E51">
          <w:rPr>
            <w:noProof/>
            <w:webHidden/>
          </w:rPr>
          <w:tab/>
        </w:r>
        <w:r w:rsidR="005834AD">
          <w:rPr>
            <w:noProof/>
            <w:webHidden/>
          </w:rPr>
          <w:fldChar w:fldCharType="begin"/>
        </w:r>
        <w:r w:rsidR="00BE5E51">
          <w:rPr>
            <w:noProof/>
            <w:webHidden/>
          </w:rPr>
          <w:instrText xml:space="preserve"> PAGEREF _Toc501532641 \h </w:instrText>
        </w:r>
        <w:r w:rsidR="005834AD">
          <w:rPr>
            <w:noProof/>
            <w:webHidden/>
          </w:rPr>
        </w:r>
        <w:r w:rsidR="005834AD">
          <w:rPr>
            <w:noProof/>
            <w:webHidden/>
          </w:rPr>
          <w:fldChar w:fldCharType="separate"/>
        </w:r>
        <w:r w:rsidR="00BE5E51">
          <w:rPr>
            <w:noProof/>
            <w:webHidden/>
          </w:rPr>
          <w:t>10</w:t>
        </w:r>
        <w:r w:rsidR="005834AD">
          <w:rPr>
            <w:noProof/>
            <w:webHidden/>
          </w:rPr>
          <w:fldChar w:fldCharType="end"/>
        </w:r>
      </w:hyperlink>
    </w:p>
    <w:p w:rsidR="00BE5E51" w:rsidRDefault="006B126A" w:rsidP="00BE5E51">
      <w:pPr>
        <w:pStyle w:val="20"/>
        <w:tabs>
          <w:tab w:val="right" w:leader="dot" w:pos="8720"/>
        </w:tabs>
        <w:rPr>
          <w:noProof/>
          <w:kern w:val="2"/>
          <w:sz w:val="21"/>
        </w:rPr>
      </w:pPr>
      <w:hyperlink w:anchor="_Toc501532642" w:history="1">
        <w:r w:rsidR="00BE5E51" w:rsidRPr="00BD7EF4">
          <w:rPr>
            <w:rStyle w:val="a5"/>
            <w:noProof/>
          </w:rPr>
          <w:t>2.</w:t>
        </w:r>
        <w:r w:rsidR="00BE5E51" w:rsidRPr="00BD7EF4">
          <w:rPr>
            <w:rStyle w:val="a5"/>
            <w:rFonts w:hint="eastAsia"/>
            <w:noProof/>
          </w:rPr>
          <w:t>经费支出报销单</w:t>
        </w:r>
        <w:r w:rsidR="00BE5E51">
          <w:rPr>
            <w:noProof/>
            <w:webHidden/>
          </w:rPr>
          <w:tab/>
        </w:r>
        <w:r w:rsidR="005834AD">
          <w:rPr>
            <w:noProof/>
            <w:webHidden/>
          </w:rPr>
          <w:fldChar w:fldCharType="begin"/>
        </w:r>
        <w:r w:rsidR="00BE5E51">
          <w:rPr>
            <w:noProof/>
            <w:webHidden/>
          </w:rPr>
          <w:instrText xml:space="preserve"> PAGEREF _Toc501532642 \h </w:instrText>
        </w:r>
        <w:r w:rsidR="005834AD">
          <w:rPr>
            <w:noProof/>
            <w:webHidden/>
          </w:rPr>
        </w:r>
        <w:r w:rsidR="005834AD">
          <w:rPr>
            <w:noProof/>
            <w:webHidden/>
          </w:rPr>
          <w:fldChar w:fldCharType="separate"/>
        </w:r>
        <w:r w:rsidR="00BE5E51">
          <w:rPr>
            <w:noProof/>
            <w:webHidden/>
          </w:rPr>
          <w:t>10</w:t>
        </w:r>
        <w:r w:rsidR="005834AD">
          <w:rPr>
            <w:noProof/>
            <w:webHidden/>
          </w:rPr>
          <w:fldChar w:fldCharType="end"/>
        </w:r>
      </w:hyperlink>
    </w:p>
    <w:p w:rsidR="00BE5E51" w:rsidRDefault="006B126A" w:rsidP="00BE5E51">
      <w:pPr>
        <w:pStyle w:val="20"/>
        <w:tabs>
          <w:tab w:val="right" w:leader="dot" w:pos="8720"/>
        </w:tabs>
        <w:rPr>
          <w:noProof/>
          <w:kern w:val="2"/>
          <w:sz w:val="21"/>
        </w:rPr>
      </w:pPr>
      <w:hyperlink w:anchor="_Toc501532643" w:history="1">
        <w:r w:rsidR="00BE5E51" w:rsidRPr="00BD7EF4">
          <w:rPr>
            <w:rStyle w:val="a5"/>
            <w:noProof/>
          </w:rPr>
          <w:t>3.</w:t>
        </w:r>
        <w:r w:rsidR="00BE5E51" w:rsidRPr="00BD7EF4">
          <w:rPr>
            <w:rStyle w:val="a5"/>
            <w:rFonts w:hint="eastAsia"/>
            <w:noProof/>
          </w:rPr>
          <w:t>差旅费审批单</w:t>
        </w:r>
        <w:r w:rsidR="00BE5E51">
          <w:rPr>
            <w:noProof/>
            <w:webHidden/>
          </w:rPr>
          <w:tab/>
        </w:r>
        <w:r w:rsidR="005834AD">
          <w:rPr>
            <w:noProof/>
            <w:webHidden/>
          </w:rPr>
          <w:fldChar w:fldCharType="begin"/>
        </w:r>
        <w:r w:rsidR="00BE5E51">
          <w:rPr>
            <w:noProof/>
            <w:webHidden/>
          </w:rPr>
          <w:instrText xml:space="preserve"> PAGEREF _Toc501532643 \h </w:instrText>
        </w:r>
        <w:r w:rsidR="005834AD">
          <w:rPr>
            <w:noProof/>
            <w:webHidden/>
          </w:rPr>
        </w:r>
        <w:r w:rsidR="005834AD">
          <w:rPr>
            <w:noProof/>
            <w:webHidden/>
          </w:rPr>
          <w:fldChar w:fldCharType="separate"/>
        </w:r>
        <w:r w:rsidR="00BE5E51">
          <w:rPr>
            <w:noProof/>
            <w:webHidden/>
          </w:rPr>
          <w:t>12</w:t>
        </w:r>
        <w:r w:rsidR="005834AD">
          <w:rPr>
            <w:noProof/>
            <w:webHidden/>
          </w:rPr>
          <w:fldChar w:fldCharType="end"/>
        </w:r>
      </w:hyperlink>
    </w:p>
    <w:p w:rsidR="00BE5E51" w:rsidRDefault="006B126A" w:rsidP="00BE5E51">
      <w:pPr>
        <w:pStyle w:val="20"/>
        <w:tabs>
          <w:tab w:val="right" w:leader="dot" w:pos="8720"/>
        </w:tabs>
        <w:rPr>
          <w:noProof/>
          <w:kern w:val="2"/>
          <w:sz w:val="21"/>
        </w:rPr>
      </w:pPr>
      <w:hyperlink w:anchor="_Toc501532644" w:history="1">
        <w:r w:rsidR="00BE5E51" w:rsidRPr="00BD7EF4">
          <w:rPr>
            <w:rStyle w:val="a5"/>
            <w:noProof/>
          </w:rPr>
          <w:t>4.</w:t>
        </w:r>
        <w:r w:rsidR="00BE5E51" w:rsidRPr="00BD7EF4">
          <w:rPr>
            <w:rStyle w:val="a5"/>
            <w:rFonts w:hint="eastAsia"/>
            <w:noProof/>
          </w:rPr>
          <w:t>差旅费报销单</w:t>
        </w:r>
        <w:r w:rsidR="00BE5E51">
          <w:rPr>
            <w:noProof/>
            <w:webHidden/>
          </w:rPr>
          <w:tab/>
        </w:r>
        <w:r w:rsidR="005834AD">
          <w:rPr>
            <w:noProof/>
            <w:webHidden/>
          </w:rPr>
          <w:fldChar w:fldCharType="begin"/>
        </w:r>
        <w:r w:rsidR="00BE5E51">
          <w:rPr>
            <w:noProof/>
            <w:webHidden/>
          </w:rPr>
          <w:instrText xml:space="preserve"> PAGEREF _Toc501532644 \h </w:instrText>
        </w:r>
        <w:r w:rsidR="005834AD">
          <w:rPr>
            <w:noProof/>
            <w:webHidden/>
          </w:rPr>
        </w:r>
        <w:r w:rsidR="005834AD">
          <w:rPr>
            <w:noProof/>
            <w:webHidden/>
          </w:rPr>
          <w:fldChar w:fldCharType="separate"/>
        </w:r>
        <w:r w:rsidR="00BE5E51">
          <w:rPr>
            <w:noProof/>
            <w:webHidden/>
          </w:rPr>
          <w:t>13</w:t>
        </w:r>
        <w:r w:rsidR="005834AD">
          <w:rPr>
            <w:noProof/>
            <w:webHidden/>
          </w:rPr>
          <w:fldChar w:fldCharType="end"/>
        </w:r>
      </w:hyperlink>
    </w:p>
    <w:p w:rsidR="00BE5E51" w:rsidRDefault="006B126A" w:rsidP="00BE5E51">
      <w:pPr>
        <w:pStyle w:val="20"/>
        <w:tabs>
          <w:tab w:val="right" w:leader="dot" w:pos="8720"/>
        </w:tabs>
        <w:rPr>
          <w:noProof/>
          <w:kern w:val="2"/>
          <w:sz w:val="21"/>
        </w:rPr>
      </w:pPr>
      <w:hyperlink w:anchor="_Toc501532645" w:history="1">
        <w:r w:rsidR="007C27B2">
          <w:rPr>
            <w:rStyle w:val="a5"/>
            <w:rFonts w:hint="eastAsia"/>
            <w:noProof/>
          </w:rPr>
          <w:t>5</w:t>
        </w:r>
        <w:r w:rsidR="00BE5E51" w:rsidRPr="00BD7EF4">
          <w:rPr>
            <w:rStyle w:val="a5"/>
            <w:noProof/>
          </w:rPr>
          <w:t>.</w:t>
        </w:r>
        <w:r w:rsidR="007C27B2">
          <w:rPr>
            <w:rStyle w:val="a5"/>
            <w:rFonts w:hint="eastAsia"/>
            <w:noProof/>
          </w:rPr>
          <w:t>往来报销</w:t>
        </w:r>
        <w:r w:rsidR="00BE5E51" w:rsidRPr="00BD7EF4">
          <w:rPr>
            <w:rStyle w:val="a5"/>
            <w:rFonts w:hint="eastAsia"/>
            <w:noProof/>
          </w:rPr>
          <w:t>单</w:t>
        </w:r>
        <w:r w:rsidR="00BE5E51">
          <w:rPr>
            <w:noProof/>
            <w:webHidden/>
          </w:rPr>
          <w:tab/>
        </w:r>
        <w:r w:rsidR="005834AD">
          <w:rPr>
            <w:noProof/>
            <w:webHidden/>
          </w:rPr>
          <w:fldChar w:fldCharType="begin"/>
        </w:r>
        <w:r w:rsidR="00BE5E51">
          <w:rPr>
            <w:noProof/>
            <w:webHidden/>
          </w:rPr>
          <w:instrText xml:space="preserve"> PAGEREF _Toc501532645 \h </w:instrText>
        </w:r>
        <w:r w:rsidR="005834AD">
          <w:rPr>
            <w:noProof/>
            <w:webHidden/>
          </w:rPr>
        </w:r>
        <w:r w:rsidR="005834AD">
          <w:rPr>
            <w:noProof/>
            <w:webHidden/>
          </w:rPr>
          <w:fldChar w:fldCharType="separate"/>
        </w:r>
        <w:r w:rsidR="00BE5E51">
          <w:rPr>
            <w:noProof/>
            <w:webHidden/>
          </w:rPr>
          <w:t>15</w:t>
        </w:r>
        <w:r w:rsidR="005834AD">
          <w:rPr>
            <w:noProof/>
            <w:webHidden/>
          </w:rPr>
          <w:fldChar w:fldCharType="end"/>
        </w:r>
      </w:hyperlink>
    </w:p>
    <w:p w:rsidR="00BE5E51" w:rsidRDefault="006B126A" w:rsidP="00BE5E51">
      <w:pPr>
        <w:pStyle w:val="20"/>
        <w:tabs>
          <w:tab w:val="right" w:leader="dot" w:pos="8720"/>
        </w:tabs>
        <w:rPr>
          <w:noProof/>
          <w:kern w:val="2"/>
          <w:sz w:val="21"/>
        </w:rPr>
      </w:pPr>
      <w:hyperlink w:anchor="_Toc501532646" w:history="1">
        <w:r w:rsidR="00BE5E51" w:rsidRPr="00BD7EF4">
          <w:rPr>
            <w:rStyle w:val="a5"/>
            <w:noProof/>
          </w:rPr>
          <w:t>6.</w:t>
        </w:r>
        <w:r w:rsidR="00BE5E51" w:rsidRPr="00BD7EF4">
          <w:rPr>
            <w:rStyle w:val="a5"/>
            <w:rFonts w:hint="eastAsia"/>
            <w:noProof/>
          </w:rPr>
          <w:t>单据查询</w:t>
        </w:r>
        <w:r w:rsidR="00BE5E51">
          <w:rPr>
            <w:noProof/>
            <w:webHidden/>
          </w:rPr>
          <w:tab/>
        </w:r>
        <w:r w:rsidR="005834AD">
          <w:rPr>
            <w:noProof/>
            <w:webHidden/>
          </w:rPr>
          <w:fldChar w:fldCharType="begin"/>
        </w:r>
        <w:r w:rsidR="00BE5E51">
          <w:rPr>
            <w:noProof/>
            <w:webHidden/>
          </w:rPr>
          <w:instrText xml:space="preserve"> PAGEREF _Toc501532646 \h </w:instrText>
        </w:r>
        <w:r w:rsidR="005834AD">
          <w:rPr>
            <w:noProof/>
            <w:webHidden/>
          </w:rPr>
        </w:r>
        <w:r w:rsidR="005834AD">
          <w:rPr>
            <w:noProof/>
            <w:webHidden/>
          </w:rPr>
          <w:fldChar w:fldCharType="separate"/>
        </w:r>
        <w:r w:rsidR="00BE5E51">
          <w:rPr>
            <w:noProof/>
            <w:webHidden/>
          </w:rPr>
          <w:t>16</w:t>
        </w:r>
        <w:r w:rsidR="005834AD">
          <w:rPr>
            <w:noProof/>
            <w:webHidden/>
          </w:rPr>
          <w:fldChar w:fldCharType="end"/>
        </w:r>
      </w:hyperlink>
    </w:p>
    <w:p w:rsidR="00BE5E51" w:rsidRDefault="006B126A" w:rsidP="00BE5E51">
      <w:pPr>
        <w:pStyle w:val="10"/>
        <w:rPr>
          <w:kern w:val="2"/>
          <w:sz w:val="21"/>
        </w:rPr>
      </w:pPr>
      <w:hyperlink w:anchor="_Toc501532647" w:history="1">
        <w:r w:rsidR="00BE5E51" w:rsidRPr="00BD7EF4">
          <w:rPr>
            <w:rStyle w:val="a5"/>
            <w:rFonts w:hint="eastAsia"/>
          </w:rPr>
          <w:t>第五章</w:t>
        </w:r>
        <w:r w:rsidR="00BE5E51" w:rsidRPr="00BD7EF4">
          <w:rPr>
            <w:rStyle w:val="a5"/>
          </w:rPr>
          <w:t xml:space="preserve">  </w:t>
        </w:r>
        <w:r w:rsidR="00BE5E51" w:rsidRPr="00BD7EF4">
          <w:rPr>
            <w:rStyle w:val="a5"/>
            <w:rFonts w:hint="eastAsia"/>
          </w:rPr>
          <w:t>审批单据</w:t>
        </w:r>
        <w:r w:rsidR="00BE5E51">
          <w:rPr>
            <w:webHidden/>
          </w:rPr>
          <w:tab/>
        </w:r>
        <w:r w:rsidR="005834AD">
          <w:rPr>
            <w:webHidden/>
          </w:rPr>
          <w:fldChar w:fldCharType="begin"/>
        </w:r>
        <w:r w:rsidR="00BE5E51">
          <w:rPr>
            <w:webHidden/>
          </w:rPr>
          <w:instrText xml:space="preserve"> PAGEREF _Toc501532647 \h </w:instrText>
        </w:r>
        <w:r w:rsidR="005834AD">
          <w:rPr>
            <w:webHidden/>
          </w:rPr>
        </w:r>
        <w:r w:rsidR="005834AD">
          <w:rPr>
            <w:webHidden/>
          </w:rPr>
          <w:fldChar w:fldCharType="separate"/>
        </w:r>
        <w:r w:rsidR="00BE5E51">
          <w:rPr>
            <w:webHidden/>
          </w:rPr>
          <w:t>17</w:t>
        </w:r>
        <w:r w:rsidR="005834AD">
          <w:rPr>
            <w:webHidden/>
          </w:rPr>
          <w:fldChar w:fldCharType="end"/>
        </w:r>
      </w:hyperlink>
    </w:p>
    <w:p w:rsidR="00BE5E51" w:rsidRDefault="006B126A" w:rsidP="00BE5E51">
      <w:pPr>
        <w:pStyle w:val="20"/>
        <w:tabs>
          <w:tab w:val="right" w:leader="dot" w:pos="8720"/>
        </w:tabs>
        <w:rPr>
          <w:noProof/>
          <w:kern w:val="2"/>
          <w:sz w:val="21"/>
        </w:rPr>
      </w:pPr>
      <w:hyperlink w:anchor="_Toc501532648" w:history="1">
        <w:r w:rsidR="00BE5E51" w:rsidRPr="00BD7EF4">
          <w:rPr>
            <w:rStyle w:val="a5"/>
            <w:noProof/>
          </w:rPr>
          <w:t>1.</w:t>
        </w:r>
        <w:r w:rsidR="00BE5E51" w:rsidRPr="00BD7EF4">
          <w:rPr>
            <w:rStyle w:val="a5"/>
            <w:rFonts w:hint="eastAsia"/>
            <w:noProof/>
          </w:rPr>
          <w:t>单据查询</w:t>
        </w:r>
        <w:r w:rsidR="00BE5E51">
          <w:rPr>
            <w:noProof/>
            <w:webHidden/>
          </w:rPr>
          <w:tab/>
        </w:r>
        <w:r w:rsidR="005834AD">
          <w:rPr>
            <w:noProof/>
            <w:webHidden/>
          </w:rPr>
          <w:fldChar w:fldCharType="begin"/>
        </w:r>
        <w:r w:rsidR="00BE5E51">
          <w:rPr>
            <w:noProof/>
            <w:webHidden/>
          </w:rPr>
          <w:instrText xml:space="preserve"> PAGEREF _Toc501532648 \h </w:instrText>
        </w:r>
        <w:r w:rsidR="005834AD">
          <w:rPr>
            <w:noProof/>
            <w:webHidden/>
          </w:rPr>
        </w:r>
        <w:r w:rsidR="005834AD">
          <w:rPr>
            <w:noProof/>
            <w:webHidden/>
          </w:rPr>
          <w:fldChar w:fldCharType="separate"/>
        </w:r>
        <w:r w:rsidR="00BE5E51">
          <w:rPr>
            <w:noProof/>
            <w:webHidden/>
          </w:rPr>
          <w:t>17</w:t>
        </w:r>
        <w:r w:rsidR="005834AD">
          <w:rPr>
            <w:noProof/>
            <w:webHidden/>
          </w:rPr>
          <w:fldChar w:fldCharType="end"/>
        </w:r>
      </w:hyperlink>
    </w:p>
    <w:p w:rsidR="00BE5E51" w:rsidRDefault="006B126A" w:rsidP="00BE5E51">
      <w:pPr>
        <w:pStyle w:val="20"/>
        <w:tabs>
          <w:tab w:val="right" w:leader="dot" w:pos="8720"/>
        </w:tabs>
        <w:rPr>
          <w:noProof/>
          <w:kern w:val="2"/>
          <w:sz w:val="21"/>
        </w:rPr>
      </w:pPr>
      <w:hyperlink w:anchor="_Toc501532649" w:history="1">
        <w:r w:rsidR="00BE5E51" w:rsidRPr="00BD7EF4">
          <w:rPr>
            <w:rStyle w:val="a5"/>
            <w:noProof/>
          </w:rPr>
          <w:t>2.</w:t>
        </w:r>
        <w:r w:rsidR="00BE5E51" w:rsidRPr="00BD7EF4">
          <w:rPr>
            <w:rStyle w:val="a5"/>
            <w:rFonts w:hint="eastAsia"/>
            <w:noProof/>
          </w:rPr>
          <w:t>审批单据</w:t>
        </w:r>
        <w:r w:rsidR="00BE5E51">
          <w:rPr>
            <w:noProof/>
            <w:webHidden/>
          </w:rPr>
          <w:tab/>
        </w:r>
        <w:r w:rsidR="005834AD">
          <w:rPr>
            <w:noProof/>
            <w:webHidden/>
          </w:rPr>
          <w:fldChar w:fldCharType="begin"/>
        </w:r>
        <w:r w:rsidR="00BE5E51">
          <w:rPr>
            <w:noProof/>
            <w:webHidden/>
          </w:rPr>
          <w:instrText xml:space="preserve"> PAGEREF _Toc501532649 \h </w:instrText>
        </w:r>
        <w:r w:rsidR="005834AD">
          <w:rPr>
            <w:noProof/>
            <w:webHidden/>
          </w:rPr>
        </w:r>
        <w:r w:rsidR="005834AD">
          <w:rPr>
            <w:noProof/>
            <w:webHidden/>
          </w:rPr>
          <w:fldChar w:fldCharType="separate"/>
        </w:r>
        <w:r w:rsidR="00BE5E51">
          <w:rPr>
            <w:noProof/>
            <w:webHidden/>
          </w:rPr>
          <w:t>18</w:t>
        </w:r>
        <w:r w:rsidR="005834AD">
          <w:rPr>
            <w:noProof/>
            <w:webHidden/>
          </w:rPr>
          <w:fldChar w:fldCharType="end"/>
        </w:r>
      </w:hyperlink>
    </w:p>
    <w:p w:rsidR="00BE5E51" w:rsidRDefault="006B126A" w:rsidP="00BE5E51">
      <w:pPr>
        <w:pStyle w:val="10"/>
        <w:rPr>
          <w:kern w:val="2"/>
          <w:sz w:val="21"/>
        </w:rPr>
      </w:pPr>
      <w:hyperlink w:anchor="_Toc501532655" w:history="1">
        <w:r w:rsidR="00BE5E51">
          <w:rPr>
            <w:rStyle w:val="a5"/>
            <w:rFonts w:hint="eastAsia"/>
          </w:rPr>
          <w:t>第二</w:t>
        </w:r>
        <w:r w:rsidR="00BE5E51" w:rsidRPr="00BD7EF4">
          <w:rPr>
            <w:rStyle w:val="a5"/>
            <w:rFonts w:hint="eastAsia"/>
          </w:rPr>
          <w:t>编</w:t>
        </w:r>
        <w:r w:rsidR="00BE5E51" w:rsidRPr="00BD7EF4">
          <w:rPr>
            <w:rStyle w:val="a5"/>
          </w:rPr>
          <w:t xml:space="preserve">  </w:t>
        </w:r>
        <w:r w:rsidR="00BE5E51" w:rsidRPr="00BD7EF4">
          <w:rPr>
            <w:rStyle w:val="a5"/>
            <w:rFonts w:hint="eastAsia"/>
          </w:rPr>
          <w:t>财务查询系统</w:t>
        </w:r>
        <w:r w:rsidR="00BE5E51">
          <w:rPr>
            <w:webHidden/>
          </w:rPr>
          <w:tab/>
        </w:r>
        <w:r w:rsidR="005834AD">
          <w:rPr>
            <w:webHidden/>
          </w:rPr>
          <w:fldChar w:fldCharType="begin"/>
        </w:r>
        <w:r w:rsidR="00BE5E51">
          <w:rPr>
            <w:webHidden/>
          </w:rPr>
          <w:instrText xml:space="preserve"> PAGEREF _Toc501532655 \h </w:instrText>
        </w:r>
        <w:r w:rsidR="005834AD">
          <w:rPr>
            <w:webHidden/>
          </w:rPr>
        </w:r>
        <w:r w:rsidR="005834AD">
          <w:rPr>
            <w:webHidden/>
          </w:rPr>
          <w:fldChar w:fldCharType="separate"/>
        </w:r>
        <w:r w:rsidR="00BE5E51">
          <w:rPr>
            <w:webHidden/>
          </w:rPr>
          <w:t>22</w:t>
        </w:r>
        <w:r w:rsidR="005834AD">
          <w:rPr>
            <w:webHidden/>
          </w:rPr>
          <w:fldChar w:fldCharType="end"/>
        </w:r>
      </w:hyperlink>
    </w:p>
    <w:p w:rsidR="00BE5E51" w:rsidRDefault="006B126A" w:rsidP="00BE5E51">
      <w:pPr>
        <w:pStyle w:val="10"/>
        <w:rPr>
          <w:kern w:val="2"/>
          <w:sz w:val="21"/>
        </w:rPr>
      </w:pPr>
      <w:hyperlink w:anchor="_Toc501532659" w:history="1">
        <w:r w:rsidR="00BE5E51">
          <w:rPr>
            <w:rStyle w:val="a5"/>
            <w:rFonts w:hint="eastAsia"/>
          </w:rPr>
          <w:t>第一</w:t>
        </w:r>
        <w:r w:rsidR="00BE5E51" w:rsidRPr="00BD7EF4">
          <w:rPr>
            <w:rStyle w:val="a5"/>
            <w:rFonts w:hint="eastAsia"/>
          </w:rPr>
          <w:t>章</w:t>
        </w:r>
        <w:r w:rsidR="00BE5E51" w:rsidRPr="00BD7EF4">
          <w:rPr>
            <w:rStyle w:val="a5"/>
          </w:rPr>
          <w:t xml:space="preserve">  </w:t>
        </w:r>
        <w:r w:rsidR="00BE5E51" w:rsidRPr="00BD7EF4">
          <w:rPr>
            <w:rStyle w:val="a5"/>
            <w:rFonts w:hint="eastAsia"/>
          </w:rPr>
          <w:t>部门项目查询</w:t>
        </w:r>
        <w:r w:rsidR="00BE5E51">
          <w:rPr>
            <w:webHidden/>
          </w:rPr>
          <w:tab/>
        </w:r>
        <w:r w:rsidR="005834AD">
          <w:rPr>
            <w:webHidden/>
          </w:rPr>
          <w:fldChar w:fldCharType="begin"/>
        </w:r>
        <w:r w:rsidR="00BE5E51">
          <w:rPr>
            <w:webHidden/>
          </w:rPr>
          <w:instrText xml:space="preserve"> PAGEREF _Toc501532659 \h </w:instrText>
        </w:r>
        <w:r w:rsidR="005834AD">
          <w:rPr>
            <w:webHidden/>
          </w:rPr>
        </w:r>
        <w:r w:rsidR="005834AD">
          <w:rPr>
            <w:webHidden/>
          </w:rPr>
          <w:fldChar w:fldCharType="separate"/>
        </w:r>
        <w:r w:rsidR="00BE5E51">
          <w:rPr>
            <w:webHidden/>
          </w:rPr>
          <w:t>23</w:t>
        </w:r>
        <w:r w:rsidR="005834AD">
          <w:rPr>
            <w:webHidden/>
          </w:rPr>
          <w:fldChar w:fldCharType="end"/>
        </w:r>
      </w:hyperlink>
    </w:p>
    <w:p w:rsidR="00BE5E51" w:rsidRDefault="006B126A" w:rsidP="00BE5E51">
      <w:pPr>
        <w:pStyle w:val="20"/>
        <w:tabs>
          <w:tab w:val="right" w:leader="dot" w:pos="8720"/>
        </w:tabs>
        <w:rPr>
          <w:noProof/>
          <w:kern w:val="2"/>
          <w:sz w:val="21"/>
        </w:rPr>
      </w:pPr>
      <w:hyperlink w:anchor="_Toc501532664" w:history="1">
        <w:r w:rsidR="007C27B2">
          <w:rPr>
            <w:rStyle w:val="a5"/>
            <w:rFonts w:hint="eastAsia"/>
            <w:noProof/>
          </w:rPr>
          <w:t>1</w:t>
        </w:r>
        <w:r w:rsidR="00BE5E51" w:rsidRPr="00BD7EF4">
          <w:rPr>
            <w:rStyle w:val="a5"/>
            <w:noProof/>
          </w:rPr>
          <w:t>.</w:t>
        </w:r>
        <w:r w:rsidR="00BE5E51" w:rsidRPr="00BD7EF4">
          <w:rPr>
            <w:rStyle w:val="a5"/>
            <w:rFonts w:hint="eastAsia"/>
            <w:noProof/>
          </w:rPr>
          <w:t>指标余额表</w:t>
        </w:r>
        <w:r w:rsidR="00BE5E51">
          <w:rPr>
            <w:noProof/>
            <w:webHidden/>
          </w:rPr>
          <w:tab/>
        </w:r>
        <w:r w:rsidR="005834AD">
          <w:rPr>
            <w:noProof/>
            <w:webHidden/>
          </w:rPr>
          <w:fldChar w:fldCharType="begin"/>
        </w:r>
        <w:r w:rsidR="00BE5E51">
          <w:rPr>
            <w:noProof/>
            <w:webHidden/>
          </w:rPr>
          <w:instrText xml:space="preserve"> PAGEREF _Toc501532664 \h </w:instrText>
        </w:r>
        <w:r w:rsidR="005834AD">
          <w:rPr>
            <w:noProof/>
            <w:webHidden/>
          </w:rPr>
        </w:r>
        <w:r w:rsidR="005834AD">
          <w:rPr>
            <w:noProof/>
            <w:webHidden/>
          </w:rPr>
          <w:fldChar w:fldCharType="separate"/>
        </w:r>
        <w:r w:rsidR="00BE5E51">
          <w:rPr>
            <w:noProof/>
            <w:webHidden/>
          </w:rPr>
          <w:t>24</w:t>
        </w:r>
        <w:r w:rsidR="005834AD">
          <w:rPr>
            <w:noProof/>
            <w:webHidden/>
          </w:rPr>
          <w:fldChar w:fldCharType="end"/>
        </w:r>
      </w:hyperlink>
    </w:p>
    <w:p w:rsidR="00BE5E51" w:rsidRDefault="006B126A" w:rsidP="00BE5E51">
      <w:pPr>
        <w:pStyle w:val="20"/>
        <w:tabs>
          <w:tab w:val="right" w:leader="dot" w:pos="8720"/>
        </w:tabs>
        <w:rPr>
          <w:noProof/>
          <w:kern w:val="2"/>
          <w:sz w:val="21"/>
        </w:rPr>
      </w:pPr>
      <w:hyperlink w:anchor="_Toc501532665" w:history="1">
        <w:r w:rsidR="007C27B2">
          <w:rPr>
            <w:rStyle w:val="a5"/>
            <w:rFonts w:hint="eastAsia"/>
            <w:noProof/>
          </w:rPr>
          <w:t>2</w:t>
        </w:r>
        <w:r w:rsidR="00BE5E51" w:rsidRPr="00BD7EF4">
          <w:rPr>
            <w:rStyle w:val="a5"/>
            <w:noProof/>
          </w:rPr>
          <w:t>.</w:t>
        </w:r>
        <w:r w:rsidR="00BE5E51" w:rsidRPr="00BD7EF4">
          <w:rPr>
            <w:rStyle w:val="a5"/>
            <w:rFonts w:hint="eastAsia"/>
            <w:noProof/>
          </w:rPr>
          <w:t>指标明细账</w:t>
        </w:r>
        <w:r w:rsidR="00BE5E51">
          <w:rPr>
            <w:noProof/>
            <w:webHidden/>
          </w:rPr>
          <w:tab/>
        </w:r>
        <w:r w:rsidR="005834AD">
          <w:rPr>
            <w:noProof/>
            <w:webHidden/>
          </w:rPr>
          <w:fldChar w:fldCharType="begin"/>
        </w:r>
        <w:r w:rsidR="00BE5E51">
          <w:rPr>
            <w:noProof/>
            <w:webHidden/>
          </w:rPr>
          <w:instrText xml:space="preserve"> PAGEREF _Toc501532665 \h </w:instrText>
        </w:r>
        <w:r w:rsidR="005834AD">
          <w:rPr>
            <w:noProof/>
            <w:webHidden/>
          </w:rPr>
        </w:r>
        <w:r w:rsidR="005834AD">
          <w:rPr>
            <w:noProof/>
            <w:webHidden/>
          </w:rPr>
          <w:fldChar w:fldCharType="separate"/>
        </w:r>
        <w:r w:rsidR="00BE5E51">
          <w:rPr>
            <w:noProof/>
            <w:webHidden/>
          </w:rPr>
          <w:t>25</w:t>
        </w:r>
        <w:r w:rsidR="005834AD">
          <w:rPr>
            <w:noProof/>
            <w:webHidden/>
          </w:rPr>
          <w:fldChar w:fldCharType="end"/>
        </w:r>
      </w:hyperlink>
    </w:p>
    <w:p w:rsidR="00BE5E51" w:rsidRDefault="005834AD" w:rsidP="00BE5E51">
      <w:pPr>
        <w:pStyle w:val="10"/>
        <w:rPr>
          <w:rFonts w:ascii="华文楷体" w:eastAsia="华文楷体" w:hAnsi="华文楷体"/>
          <w:sz w:val="28"/>
          <w:szCs w:val="28"/>
        </w:rPr>
      </w:pPr>
      <w:r w:rsidRPr="00A877D6">
        <w:rPr>
          <w:lang w:val="zh-CN"/>
        </w:rPr>
        <w:fldChar w:fldCharType="end"/>
      </w:r>
    </w:p>
    <w:p w:rsidR="00731672" w:rsidRDefault="00731672"/>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Default="00BE5E51"/>
    <w:p w:rsidR="00BE5E51" w:rsidRPr="00126F97" w:rsidRDefault="00BE5E51" w:rsidP="007C27B2">
      <w:pPr>
        <w:pStyle w:val="1"/>
        <w:spacing w:beforeLines="50" w:before="156" w:afterLines="50" w:after="156" w:line="560" w:lineRule="exact"/>
        <w:jc w:val="center"/>
        <w:rPr>
          <w:sz w:val="36"/>
          <w:szCs w:val="36"/>
        </w:rPr>
      </w:pPr>
      <w:bookmarkStart w:id="1" w:name="_Toc501532627"/>
      <w:r w:rsidRPr="00126F97">
        <w:rPr>
          <w:rFonts w:hint="eastAsia"/>
          <w:sz w:val="36"/>
          <w:szCs w:val="36"/>
        </w:rPr>
        <w:lastRenderedPageBreak/>
        <w:t>第一编</w:t>
      </w:r>
      <w:r w:rsidRPr="00126F97">
        <w:rPr>
          <w:rFonts w:hint="eastAsia"/>
          <w:sz w:val="36"/>
          <w:szCs w:val="36"/>
        </w:rPr>
        <w:t xml:space="preserve">  </w:t>
      </w:r>
      <w:r w:rsidRPr="00126F97">
        <w:rPr>
          <w:rFonts w:hint="eastAsia"/>
          <w:sz w:val="36"/>
          <w:szCs w:val="36"/>
        </w:rPr>
        <w:t>网上报销系统</w:t>
      </w:r>
      <w:bookmarkEnd w:id="1"/>
    </w:p>
    <w:p w:rsidR="00BE5E51" w:rsidRPr="00126F97" w:rsidRDefault="00BE5E51" w:rsidP="007C27B2">
      <w:pPr>
        <w:pStyle w:val="1"/>
        <w:spacing w:beforeLines="50" w:before="156" w:afterLines="50" w:after="156" w:line="560" w:lineRule="exact"/>
        <w:jc w:val="center"/>
        <w:rPr>
          <w:sz w:val="32"/>
          <w:szCs w:val="32"/>
        </w:rPr>
      </w:pPr>
      <w:bookmarkStart w:id="2" w:name="_Toc501532628"/>
      <w:r w:rsidRPr="00126F97">
        <w:rPr>
          <w:rFonts w:hint="eastAsia"/>
          <w:sz w:val="32"/>
          <w:szCs w:val="32"/>
        </w:rPr>
        <w:t>第一章</w:t>
      </w:r>
      <w:r w:rsidRPr="00126F97">
        <w:rPr>
          <w:rFonts w:hint="eastAsia"/>
          <w:sz w:val="32"/>
          <w:szCs w:val="32"/>
        </w:rPr>
        <w:t xml:space="preserve">  </w:t>
      </w:r>
      <w:r w:rsidRPr="00126F97">
        <w:rPr>
          <w:rFonts w:hint="eastAsia"/>
          <w:sz w:val="32"/>
          <w:szCs w:val="32"/>
        </w:rPr>
        <w:t>初</w:t>
      </w:r>
      <w:bookmarkStart w:id="3" w:name="初始化"/>
      <w:bookmarkEnd w:id="3"/>
      <w:r w:rsidRPr="00126F97">
        <w:rPr>
          <w:rFonts w:hint="eastAsia"/>
          <w:sz w:val="32"/>
          <w:szCs w:val="32"/>
        </w:rPr>
        <w:t>始化</w:t>
      </w:r>
      <w:bookmarkEnd w:id="2"/>
    </w:p>
    <w:p w:rsidR="00BE5E51" w:rsidRPr="00126F97" w:rsidRDefault="00BE5E51" w:rsidP="00BE5E51">
      <w:pPr>
        <w:pStyle w:val="2"/>
        <w:spacing w:before="0" w:after="0" w:line="415" w:lineRule="auto"/>
        <w:rPr>
          <w:sz w:val="30"/>
          <w:szCs w:val="30"/>
        </w:rPr>
      </w:pPr>
      <w:bookmarkStart w:id="4" w:name="_Toc501532629"/>
      <w:r w:rsidRPr="00126F97">
        <w:rPr>
          <w:rFonts w:hint="eastAsia"/>
          <w:sz w:val="30"/>
          <w:szCs w:val="30"/>
        </w:rPr>
        <w:t>1</w:t>
      </w:r>
      <w:r>
        <w:rPr>
          <w:rFonts w:hint="eastAsia"/>
          <w:sz w:val="30"/>
          <w:szCs w:val="30"/>
        </w:rPr>
        <w:t>.</w:t>
      </w:r>
      <w:r w:rsidRPr="00126F97">
        <w:rPr>
          <w:rFonts w:hint="eastAsia"/>
          <w:sz w:val="30"/>
          <w:szCs w:val="30"/>
        </w:rPr>
        <w:t>安装软件客户端</w:t>
      </w:r>
      <w:bookmarkEnd w:id="4"/>
    </w:p>
    <w:p w:rsidR="00BE5E51" w:rsidRPr="00811BCD" w:rsidRDefault="00BE5E51" w:rsidP="00BE5E51">
      <w:pPr>
        <w:spacing w:line="520" w:lineRule="exact"/>
        <w:ind w:firstLineChars="200" w:firstLine="560"/>
        <w:rPr>
          <w:sz w:val="28"/>
          <w:szCs w:val="28"/>
        </w:rPr>
      </w:pPr>
      <w:r>
        <w:rPr>
          <w:rFonts w:hint="eastAsia"/>
          <w:sz w:val="28"/>
          <w:szCs w:val="28"/>
        </w:rPr>
        <w:t>使用</w:t>
      </w:r>
      <w:r>
        <w:rPr>
          <w:rFonts w:hint="eastAsia"/>
          <w:sz w:val="28"/>
          <w:szCs w:val="28"/>
        </w:rPr>
        <w:t>IE</w:t>
      </w:r>
      <w:r>
        <w:rPr>
          <w:rFonts w:hint="eastAsia"/>
          <w:sz w:val="28"/>
          <w:szCs w:val="28"/>
        </w:rPr>
        <w:t>浏览器（</w:t>
      </w:r>
      <w:r>
        <w:rPr>
          <w:rFonts w:hint="eastAsia"/>
          <w:sz w:val="28"/>
          <w:szCs w:val="28"/>
        </w:rPr>
        <w:t>32</w:t>
      </w:r>
      <w:r>
        <w:rPr>
          <w:rFonts w:hint="eastAsia"/>
          <w:sz w:val="28"/>
          <w:szCs w:val="28"/>
        </w:rPr>
        <w:t>位）或</w:t>
      </w:r>
      <w:r>
        <w:rPr>
          <w:rFonts w:hint="eastAsia"/>
          <w:sz w:val="28"/>
          <w:szCs w:val="28"/>
        </w:rPr>
        <w:t>360</w:t>
      </w:r>
      <w:r>
        <w:rPr>
          <w:rFonts w:hint="eastAsia"/>
          <w:sz w:val="28"/>
          <w:szCs w:val="28"/>
        </w:rPr>
        <w:t>浏览器进行软件的客户</w:t>
      </w:r>
      <w:proofErr w:type="gramStart"/>
      <w:r>
        <w:rPr>
          <w:rFonts w:hint="eastAsia"/>
          <w:sz w:val="28"/>
          <w:szCs w:val="28"/>
        </w:rPr>
        <w:t>端安</w:t>
      </w:r>
      <w:proofErr w:type="gramEnd"/>
      <w:r>
        <w:rPr>
          <w:rFonts w:hint="eastAsia"/>
          <w:sz w:val="28"/>
          <w:szCs w:val="28"/>
        </w:rPr>
        <w:t>装。</w:t>
      </w:r>
    </w:p>
    <w:p w:rsidR="00BE5E51" w:rsidRDefault="00BE5E51" w:rsidP="00BE5E51">
      <w:pPr>
        <w:spacing w:line="520" w:lineRule="exact"/>
        <w:ind w:firstLineChars="200" w:firstLine="560"/>
        <w:rPr>
          <w:sz w:val="28"/>
          <w:szCs w:val="28"/>
        </w:rPr>
      </w:pPr>
      <w:r>
        <w:rPr>
          <w:rFonts w:hint="eastAsia"/>
          <w:sz w:val="28"/>
          <w:szCs w:val="28"/>
        </w:rPr>
        <w:t>（</w:t>
      </w:r>
      <w:r>
        <w:rPr>
          <w:rFonts w:hint="eastAsia"/>
          <w:sz w:val="28"/>
          <w:szCs w:val="28"/>
        </w:rPr>
        <w:t>1</w:t>
      </w:r>
      <w:r>
        <w:rPr>
          <w:rFonts w:hint="eastAsia"/>
          <w:sz w:val="28"/>
          <w:szCs w:val="28"/>
        </w:rPr>
        <w:t>）安装客户端</w:t>
      </w:r>
    </w:p>
    <w:p w:rsidR="00BE5E51" w:rsidRDefault="00BE5E51" w:rsidP="00BE5E51">
      <w:pPr>
        <w:spacing w:line="520" w:lineRule="exact"/>
        <w:ind w:firstLineChars="200" w:firstLine="560"/>
        <w:rPr>
          <w:sz w:val="28"/>
          <w:szCs w:val="28"/>
        </w:rPr>
      </w:pPr>
      <w:r>
        <w:rPr>
          <w:rFonts w:hint="eastAsia"/>
          <w:sz w:val="28"/>
          <w:szCs w:val="28"/>
        </w:rPr>
        <w:t>打开浏览器（</w:t>
      </w:r>
      <w:r>
        <w:rPr>
          <w:rFonts w:hint="eastAsia"/>
          <w:sz w:val="28"/>
          <w:szCs w:val="28"/>
        </w:rPr>
        <w:t>32</w:t>
      </w:r>
      <w:r>
        <w:rPr>
          <w:rFonts w:hint="eastAsia"/>
          <w:sz w:val="28"/>
          <w:szCs w:val="28"/>
        </w:rPr>
        <w:t>位）</w:t>
      </w:r>
    </w:p>
    <w:p w:rsidR="00BE5E51" w:rsidRDefault="00BE5E51" w:rsidP="00BE5E51">
      <w:pPr>
        <w:ind w:firstLineChars="200" w:firstLine="560"/>
        <w:rPr>
          <w:sz w:val="28"/>
          <w:szCs w:val="28"/>
        </w:rPr>
      </w:pPr>
      <w:r>
        <w:rPr>
          <w:rFonts w:hint="eastAsia"/>
          <w:noProof/>
          <w:sz w:val="28"/>
          <w:szCs w:val="28"/>
        </w:rPr>
        <w:drawing>
          <wp:inline distT="0" distB="0" distL="0" distR="0">
            <wp:extent cx="5534025" cy="4019550"/>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534025" cy="4019550"/>
                    </a:xfrm>
                    <a:prstGeom prst="rect">
                      <a:avLst/>
                    </a:prstGeom>
                    <a:noFill/>
                    <a:ln w="9525">
                      <a:noFill/>
                      <a:miter lim="800000"/>
                      <a:headEnd/>
                      <a:tailEnd/>
                    </a:ln>
                  </pic:spPr>
                </pic:pic>
              </a:graphicData>
            </a:graphic>
          </wp:inline>
        </w:drawing>
      </w:r>
    </w:p>
    <w:p w:rsidR="00BE5E51" w:rsidRPr="003F2B61" w:rsidRDefault="00BE5E51" w:rsidP="00BE5E51">
      <w:pPr>
        <w:spacing w:line="520" w:lineRule="exact"/>
        <w:ind w:firstLineChars="200" w:firstLine="560"/>
        <w:rPr>
          <w:sz w:val="28"/>
          <w:szCs w:val="28"/>
        </w:rPr>
      </w:pPr>
      <w:r>
        <w:rPr>
          <w:rFonts w:hint="eastAsia"/>
          <w:sz w:val="28"/>
          <w:szCs w:val="28"/>
        </w:rPr>
        <w:t>输入</w:t>
      </w:r>
      <w:r w:rsidR="007C27B2" w:rsidRPr="007C27B2">
        <w:rPr>
          <w:sz w:val="28"/>
          <w:szCs w:val="28"/>
        </w:rPr>
        <w:t>http://192.168.8.190:7001/</w:t>
      </w:r>
      <w:r>
        <w:rPr>
          <w:rFonts w:hint="eastAsia"/>
          <w:sz w:val="28"/>
          <w:szCs w:val="28"/>
        </w:rPr>
        <w:t>，回车，出现安装界面，点击红框内的大众版进入下一界面</w:t>
      </w:r>
    </w:p>
    <w:p w:rsidR="00BE5E51" w:rsidRDefault="00BE5E51" w:rsidP="00BE5E51">
      <w:pPr>
        <w:ind w:firstLineChars="150" w:firstLine="315"/>
        <w:jc w:val="center"/>
      </w:pPr>
      <w:r>
        <w:rPr>
          <w:rFonts w:hint="eastAsia"/>
          <w:noProof/>
        </w:rPr>
        <w:lastRenderedPageBreak/>
        <w:drawing>
          <wp:inline distT="0" distB="0" distL="0" distR="0">
            <wp:extent cx="5534025" cy="2476500"/>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534025" cy="2476500"/>
                    </a:xfrm>
                    <a:prstGeom prst="rect">
                      <a:avLst/>
                    </a:prstGeom>
                    <a:noFill/>
                    <a:ln w="9525">
                      <a:noFill/>
                      <a:miter lim="800000"/>
                      <a:headEnd/>
                      <a:tailEnd/>
                    </a:ln>
                  </pic:spPr>
                </pic:pic>
              </a:graphicData>
            </a:graphic>
          </wp:inline>
        </w:drawing>
      </w:r>
    </w:p>
    <w:p w:rsidR="00BE5E51" w:rsidRPr="001025F9" w:rsidRDefault="00BE5E51" w:rsidP="00BE5E51">
      <w:pPr>
        <w:spacing w:line="520" w:lineRule="exact"/>
        <w:ind w:firstLineChars="200" w:firstLine="560"/>
        <w:rPr>
          <w:sz w:val="28"/>
          <w:szCs w:val="28"/>
        </w:rPr>
      </w:pPr>
      <w:r w:rsidRPr="001025F9">
        <w:rPr>
          <w:rFonts w:hint="eastAsia"/>
          <w:sz w:val="28"/>
          <w:szCs w:val="28"/>
        </w:rPr>
        <w:t>跳转后，自动弹出安装请求，点击允许按钮</w:t>
      </w:r>
    </w:p>
    <w:p w:rsidR="00BE5E51" w:rsidRPr="00F0175B" w:rsidRDefault="00BE5E51" w:rsidP="00BE5E51">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4962525" cy="2733675"/>
            <wp:effectExtent l="19050" t="0" r="9525" b="0"/>
            <wp:docPr id="7" name="图片 7" descr="0YL]4$`]%0Z{[0XZ8CJ~@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YL]4$`]%0Z{[0XZ8CJ~@CL"/>
                    <pic:cNvPicPr>
                      <a:picLocks noChangeAspect="1" noChangeArrowheads="1"/>
                    </pic:cNvPicPr>
                  </pic:nvPicPr>
                  <pic:blipFill>
                    <a:blip r:embed="rId10"/>
                    <a:srcRect/>
                    <a:stretch>
                      <a:fillRect/>
                    </a:stretch>
                  </pic:blipFill>
                  <pic:spPr bwMode="auto">
                    <a:xfrm>
                      <a:off x="0" y="0"/>
                      <a:ext cx="4962525" cy="2733675"/>
                    </a:xfrm>
                    <a:prstGeom prst="rect">
                      <a:avLst/>
                    </a:prstGeom>
                    <a:noFill/>
                    <a:ln w="9525">
                      <a:noFill/>
                      <a:miter lim="800000"/>
                      <a:headEnd/>
                      <a:tailEnd/>
                    </a:ln>
                  </pic:spPr>
                </pic:pic>
              </a:graphicData>
            </a:graphic>
          </wp:inline>
        </w:drawing>
      </w:r>
    </w:p>
    <w:p w:rsidR="00BE5E51" w:rsidRDefault="00BE5E51" w:rsidP="00BE5E51">
      <w:pPr>
        <w:spacing w:line="520" w:lineRule="exact"/>
        <w:ind w:firstLineChars="200" w:firstLine="560"/>
        <w:rPr>
          <w:sz w:val="28"/>
          <w:szCs w:val="28"/>
        </w:rPr>
      </w:pPr>
      <w:r>
        <w:rPr>
          <w:rFonts w:hint="eastAsia"/>
          <w:sz w:val="28"/>
          <w:szCs w:val="28"/>
        </w:rPr>
        <w:t>注：如果无法自动安装，请手动点击上图中的【</w:t>
      </w:r>
      <w:r w:rsidRPr="00D3313B">
        <w:rPr>
          <w:rFonts w:hint="eastAsia"/>
          <w:sz w:val="28"/>
          <w:szCs w:val="28"/>
        </w:rPr>
        <w:t>安装按钮】</w:t>
      </w:r>
      <w:r>
        <w:rPr>
          <w:rFonts w:hint="eastAsia"/>
          <w:sz w:val="28"/>
          <w:szCs w:val="28"/>
        </w:rPr>
        <w:t>，根据提示进行安装。并在黑色提示框出现后关闭并重启</w:t>
      </w:r>
      <w:r w:rsidRPr="00D3313B">
        <w:rPr>
          <w:rFonts w:hint="eastAsia"/>
          <w:sz w:val="28"/>
          <w:szCs w:val="28"/>
        </w:rPr>
        <w:t>浏览器，</w:t>
      </w:r>
      <w:r>
        <w:rPr>
          <w:rFonts w:hint="eastAsia"/>
          <w:sz w:val="28"/>
          <w:szCs w:val="28"/>
        </w:rPr>
        <w:t>再次输入登录网址</w:t>
      </w:r>
      <w:r w:rsidR="007C27B2" w:rsidRPr="007C27B2">
        <w:rPr>
          <w:sz w:val="28"/>
          <w:szCs w:val="28"/>
        </w:rPr>
        <w:t>http://192.168.8.190:7001/</w:t>
      </w:r>
      <w:r w:rsidRPr="00D3313B">
        <w:rPr>
          <w:rFonts w:hint="eastAsia"/>
          <w:sz w:val="28"/>
          <w:szCs w:val="28"/>
        </w:rPr>
        <w:t>，</w:t>
      </w:r>
      <w:r>
        <w:rPr>
          <w:rFonts w:hint="eastAsia"/>
          <w:sz w:val="28"/>
          <w:szCs w:val="28"/>
        </w:rPr>
        <w:t>点击进入大众版，根据提示点击允许按钮，等待安装即可。</w:t>
      </w:r>
    </w:p>
    <w:p w:rsidR="00BE5E51" w:rsidRDefault="00BE5E51" w:rsidP="00BE5E51">
      <w:pPr>
        <w:spacing w:line="520" w:lineRule="exact"/>
        <w:ind w:firstLineChars="200" w:firstLine="560"/>
        <w:rPr>
          <w:sz w:val="28"/>
          <w:szCs w:val="28"/>
        </w:rPr>
      </w:pPr>
      <w:r>
        <w:rPr>
          <w:rFonts w:hint="eastAsia"/>
          <w:sz w:val="28"/>
          <w:szCs w:val="28"/>
        </w:rPr>
        <w:t>（</w:t>
      </w:r>
      <w:r>
        <w:rPr>
          <w:rFonts w:hint="eastAsia"/>
          <w:sz w:val="28"/>
          <w:szCs w:val="28"/>
        </w:rPr>
        <w:t>2</w:t>
      </w:r>
      <w:r>
        <w:rPr>
          <w:rFonts w:hint="eastAsia"/>
          <w:sz w:val="28"/>
          <w:szCs w:val="28"/>
        </w:rPr>
        <w:t>）安装完成后，弹出设置加密认证参数界面，输入加密服务器地址</w:t>
      </w:r>
      <w:r w:rsidR="007C27B2" w:rsidRPr="007C27B2">
        <w:rPr>
          <w:sz w:val="28"/>
          <w:szCs w:val="28"/>
        </w:rPr>
        <w:t>192.168.8.190</w:t>
      </w:r>
      <w:r>
        <w:rPr>
          <w:rFonts w:hint="eastAsia"/>
          <w:sz w:val="28"/>
          <w:szCs w:val="28"/>
        </w:rPr>
        <w:t>，点击测试，提示测试成功。点击确定，如下图步骤。</w:t>
      </w:r>
    </w:p>
    <w:p w:rsidR="00BE5E51" w:rsidRDefault="007C27B2" w:rsidP="00BE5E51">
      <w:pPr>
        <w:jc w:val="center"/>
        <w:rPr>
          <w:sz w:val="28"/>
          <w:szCs w:val="28"/>
        </w:rPr>
      </w:pPr>
      <w:r>
        <w:rPr>
          <w:noProof/>
        </w:rPr>
        <w:lastRenderedPageBreak/>
        <w:drawing>
          <wp:inline distT="0" distB="0" distL="0" distR="0" wp14:anchorId="69583BB3" wp14:editId="78F71F63">
            <wp:extent cx="4180953" cy="31142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80953" cy="3114286"/>
                    </a:xfrm>
                    <a:prstGeom prst="rect">
                      <a:avLst/>
                    </a:prstGeom>
                  </pic:spPr>
                </pic:pic>
              </a:graphicData>
            </a:graphic>
          </wp:inline>
        </w:drawing>
      </w:r>
    </w:p>
    <w:p w:rsidR="00BE5E51" w:rsidRPr="001025F9" w:rsidRDefault="00BE5E51" w:rsidP="00BE5E51">
      <w:pPr>
        <w:ind w:firstLineChars="200" w:firstLine="560"/>
        <w:rPr>
          <w:sz w:val="28"/>
          <w:szCs w:val="28"/>
        </w:rPr>
      </w:pPr>
      <w:r>
        <w:rPr>
          <w:rFonts w:hint="eastAsia"/>
          <w:sz w:val="28"/>
          <w:szCs w:val="28"/>
        </w:rPr>
        <w:t>注：此时桌面会出现</w:t>
      </w:r>
      <w:r>
        <w:rPr>
          <w:rFonts w:hint="eastAsia"/>
          <w:noProof/>
          <w:sz w:val="28"/>
          <w:szCs w:val="28"/>
        </w:rPr>
        <w:drawing>
          <wp:inline distT="0" distB="0" distL="0" distR="0">
            <wp:extent cx="923925" cy="762000"/>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923925" cy="762000"/>
                    </a:xfrm>
                    <a:prstGeom prst="rect">
                      <a:avLst/>
                    </a:prstGeom>
                    <a:noFill/>
                    <a:ln w="9525">
                      <a:noFill/>
                      <a:miter lim="800000"/>
                      <a:headEnd/>
                      <a:tailEnd/>
                    </a:ln>
                  </pic:spPr>
                </pic:pic>
              </a:graphicData>
            </a:graphic>
          </wp:inline>
        </w:drawing>
      </w:r>
      <w:r>
        <w:rPr>
          <w:rFonts w:hint="eastAsia"/>
          <w:sz w:val="28"/>
          <w:szCs w:val="28"/>
        </w:rPr>
        <w:t>快捷方式，再次登录时可直接双击该快捷方式登录。</w:t>
      </w:r>
    </w:p>
    <w:p w:rsidR="00BE5E51" w:rsidRPr="00126F97" w:rsidRDefault="00BE5E51" w:rsidP="00BE5E51">
      <w:pPr>
        <w:pStyle w:val="2"/>
        <w:spacing w:before="0" w:after="0" w:line="415" w:lineRule="auto"/>
        <w:rPr>
          <w:sz w:val="30"/>
          <w:szCs w:val="30"/>
        </w:rPr>
      </w:pPr>
      <w:bookmarkStart w:id="5" w:name="_Toc420678848"/>
      <w:bookmarkStart w:id="6" w:name="_Toc501532630"/>
      <w:r w:rsidRPr="00126F97">
        <w:rPr>
          <w:rFonts w:hint="eastAsia"/>
          <w:sz w:val="30"/>
          <w:szCs w:val="30"/>
        </w:rPr>
        <w:t>2</w:t>
      </w:r>
      <w:r>
        <w:rPr>
          <w:rFonts w:hint="eastAsia"/>
          <w:sz w:val="30"/>
          <w:szCs w:val="30"/>
        </w:rPr>
        <w:t>.</w:t>
      </w:r>
      <w:r w:rsidRPr="00126F97">
        <w:rPr>
          <w:rFonts w:hint="eastAsia"/>
          <w:sz w:val="30"/>
          <w:szCs w:val="30"/>
        </w:rPr>
        <w:t>登录方式</w:t>
      </w:r>
      <w:bookmarkEnd w:id="5"/>
      <w:bookmarkEnd w:id="6"/>
    </w:p>
    <w:p w:rsidR="00BE5E51" w:rsidRPr="00D3313B" w:rsidRDefault="00BE5E51" w:rsidP="00BE5E51">
      <w:pPr>
        <w:spacing w:line="520" w:lineRule="exact"/>
        <w:ind w:firstLineChars="200" w:firstLine="560"/>
        <w:rPr>
          <w:sz w:val="28"/>
          <w:szCs w:val="28"/>
        </w:rPr>
      </w:pPr>
      <w:r>
        <w:rPr>
          <w:rFonts w:hint="eastAsia"/>
          <w:sz w:val="28"/>
          <w:szCs w:val="28"/>
        </w:rPr>
        <w:t>（</w:t>
      </w:r>
      <w:r>
        <w:rPr>
          <w:rFonts w:hint="eastAsia"/>
          <w:sz w:val="28"/>
          <w:szCs w:val="28"/>
        </w:rPr>
        <w:t>1</w:t>
      </w:r>
      <w:r>
        <w:rPr>
          <w:rFonts w:hint="eastAsia"/>
          <w:sz w:val="28"/>
          <w:szCs w:val="28"/>
        </w:rPr>
        <w:t>）</w:t>
      </w:r>
      <w:r w:rsidRPr="00D3313B">
        <w:rPr>
          <w:rFonts w:hint="eastAsia"/>
          <w:sz w:val="28"/>
          <w:szCs w:val="28"/>
        </w:rPr>
        <w:t>双击网上报销快捷方式进入登录界面。输入职工号或身份证号，初始密码默认为“</w:t>
      </w:r>
      <w:r w:rsidRPr="00D3313B">
        <w:rPr>
          <w:rFonts w:hint="eastAsia"/>
          <w:sz w:val="28"/>
          <w:szCs w:val="28"/>
        </w:rPr>
        <w:t>1</w:t>
      </w:r>
      <w:r w:rsidRPr="00D3313B">
        <w:rPr>
          <w:rFonts w:hint="eastAsia"/>
          <w:sz w:val="28"/>
          <w:szCs w:val="28"/>
        </w:rPr>
        <w:t>”。登录后可自行修改密码。</w:t>
      </w:r>
    </w:p>
    <w:p w:rsidR="00BE5E51" w:rsidRDefault="007C27B2" w:rsidP="00BE5E51">
      <w:pPr>
        <w:jc w:val="center"/>
      </w:pPr>
      <w:r>
        <w:rPr>
          <w:noProof/>
        </w:rPr>
        <w:drawing>
          <wp:inline distT="0" distB="0" distL="0" distR="0" wp14:anchorId="1515FAFD" wp14:editId="1558002F">
            <wp:extent cx="5274310" cy="316092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160923"/>
                    </a:xfrm>
                    <a:prstGeom prst="rect">
                      <a:avLst/>
                    </a:prstGeom>
                  </pic:spPr>
                </pic:pic>
              </a:graphicData>
            </a:graphic>
          </wp:inline>
        </w:drawing>
      </w:r>
    </w:p>
    <w:p w:rsidR="00BE5E51" w:rsidRDefault="00BE5E51" w:rsidP="00BE5E51">
      <w:pPr>
        <w:jc w:val="center"/>
      </w:pPr>
    </w:p>
    <w:p w:rsidR="00BE5E51" w:rsidRPr="007C27B2" w:rsidRDefault="00BE5E51" w:rsidP="007C27B2">
      <w:pPr>
        <w:spacing w:line="520" w:lineRule="exact"/>
        <w:ind w:firstLineChars="200" w:firstLine="560"/>
        <w:rPr>
          <w:rFonts w:hint="eastAsia"/>
          <w:sz w:val="28"/>
          <w:szCs w:val="28"/>
        </w:rPr>
      </w:pPr>
      <w:r w:rsidRPr="00AA3D9B">
        <w:rPr>
          <w:rFonts w:hint="eastAsia"/>
          <w:sz w:val="28"/>
          <w:szCs w:val="28"/>
        </w:rPr>
        <w:t>注：首次登录时会弹出输入</w:t>
      </w:r>
      <w:r w:rsidRPr="00AA3D9B">
        <w:rPr>
          <w:rFonts w:hint="eastAsia"/>
          <w:sz w:val="28"/>
          <w:szCs w:val="28"/>
        </w:rPr>
        <w:t>IP</w:t>
      </w:r>
      <w:r w:rsidRPr="00AA3D9B">
        <w:rPr>
          <w:rFonts w:hint="eastAsia"/>
          <w:sz w:val="28"/>
          <w:szCs w:val="28"/>
        </w:rPr>
        <w:t>和端口号的对话框，请输入</w:t>
      </w:r>
      <w:r w:rsidR="004032AD" w:rsidRPr="00083319">
        <w:rPr>
          <w:sz w:val="28"/>
          <w:szCs w:val="28"/>
        </w:rPr>
        <w:t>192.168.8.190</w:t>
      </w:r>
      <w:r w:rsidR="004032AD">
        <w:rPr>
          <w:sz w:val="28"/>
          <w:szCs w:val="28"/>
        </w:rPr>
        <w:t>:</w:t>
      </w:r>
      <w:r w:rsidR="004032AD">
        <w:rPr>
          <w:rFonts w:hint="eastAsia"/>
          <w:sz w:val="28"/>
          <w:szCs w:val="28"/>
        </w:rPr>
        <w:t>7</w:t>
      </w:r>
      <w:r w:rsidR="004032AD">
        <w:rPr>
          <w:sz w:val="28"/>
          <w:szCs w:val="28"/>
        </w:rPr>
        <w:t>001</w:t>
      </w:r>
      <w:r w:rsidRPr="00AA3D9B">
        <w:rPr>
          <w:rFonts w:hint="eastAsia"/>
          <w:sz w:val="28"/>
          <w:szCs w:val="28"/>
        </w:rPr>
        <w:t>，点击确定。</w:t>
      </w:r>
    </w:p>
    <w:p w:rsidR="007C27B2" w:rsidRPr="00F15781" w:rsidRDefault="007C27B2" w:rsidP="00BE5E51">
      <w:pPr>
        <w:jc w:val="center"/>
      </w:pPr>
      <w:r>
        <w:rPr>
          <w:noProof/>
        </w:rPr>
        <w:drawing>
          <wp:inline distT="0" distB="0" distL="0" distR="0" wp14:anchorId="513D227A" wp14:editId="6CBAEB17">
            <wp:extent cx="5274310" cy="221167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211670"/>
                    </a:xfrm>
                    <a:prstGeom prst="rect">
                      <a:avLst/>
                    </a:prstGeom>
                  </pic:spPr>
                </pic:pic>
              </a:graphicData>
            </a:graphic>
          </wp:inline>
        </w:drawing>
      </w:r>
    </w:p>
    <w:p w:rsidR="00BE5E51" w:rsidRDefault="00BE5E51" w:rsidP="00BE5E51">
      <w:pPr>
        <w:spacing w:line="520" w:lineRule="exact"/>
        <w:ind w:firstLineChars="200" w:firstLine="560"/>
        <w:rPr>
          <w:sz w:val="28"/>
          <w:szCs w:val="28"/>
        </w:rPr>
      </w:pPr>
    </w:p>
    <w:p w:rsidR="00BE5E51" w:rsidRPr="00D3313B" w:rsidRDefault="00BE5E51" w:rsidP="007C27B2">
      <w:pPr>
        <w:spacing w:line="520" w:lineRule="exact"/>
        <w:ind w:firstLineChars="200" w:firstLine="560"/>
        <w:rPr>
          <w:sz w:val="28"/>
          <w:szCs w:val="28"/>
        </w:rPr>
      </w:pPr>
      <w:r>
        <w:rPr>
          <w:rFonts w:hint="eastAsia"/>
          <w:sz w:val="28"/>
          <w:szCs w:val="28"/>
        </w:rPr>
        <w:t>（</w:t>
      </w:r>
      <w:r>
        <w:rPr>
          <w:rFonts w:hint="eastAsia"/>
          <w:sz w:val="28"/>
          <w:szCs w:val="28"/>
        </w:rPr>
        <w:t>2</w:t>
      </w:r>
      <w:r>
        <w:rPr>
          <w:rFonts w:hint="eastAsia"/>
          <w:sz w:val="28"/>
          <w:szCs w:val="28"/>
        </w:rPr>
        <w:t>）</w:t>
      </w:r>
      <w:r w:rsidRPr="00D3313B">
        <w:rPr>
          <w:rFonts w:hint="eastAsia"/>
          <w:sz w:val="28"/>
          <w:szCs w:val="28"/>
        </w:rPr>
        <w:t>进</w:t>
      </w:r>
      <w:proofErr w:type="gramStart"/>
      <w:r w:rsidRPr="00D3313B">
        <w:rPr>
          <w:rFonts w:hint="eastAsia"/>
          <w:sz w:val="28"/>
          <w:szCs w:val="28"/>
        </w:rPr>
        <w:t>入网报</w:t>
      </w:r>
      <w:proofErr w:type="gramEnd"/>
      <w:r w:rsidRPr="00D3313B">
        <w:rPr>
          <w:rFonts w:hint="eastAsia"/>
          <w:sz w:val="28"/>
          <w:szCs w:val="28"/>
        </w:rPr>
        <w:t>系统主页：</w:t>
      </w:r>
    </w:p>
    <w:p w:rsidR="00BE5E51" w:rsidRDefault="007C27B2" w:rsidP="00BE5E51">
      <w:pPr>
        <w:jc w:val="center"/>
        <w:rPr>
          <w:rFonts w:ascii="宋体" w:hAnsi="宋体"/>
          <w:sz w:val="28"/>
          <w:szCs w:val="28"/>
        </w:rPr>
      </w:pPr>
      <w:r>
        <w:rPr>
          <w:noProof/>
        </w:rPr>
        <w:drawing>
          <wp:inline distT="0" distB="0" distL="0" distR="0" wp14:anchorId="0977F985" wp14:editId="15668D45">
            <wp:extent cx="5274310" cy="315359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153598"/>
                    </a:xfrm>
                    <a:prstGeom prst="rect">
                      <a:avLst/>
                    </a:prstGeom>
                  </pic:spPr>
                </pic:pic>
              </a:graphicData>
            </a:graphic>
          </wp:inline>
        </w:drawing>
      </w:r>
    </w:p>
    <w:p w:rsidR="00BE5E51" w:rsidRPr="004B3C5E" w:rsidRDefault="00BE5E51" w:rsidP="00BE5E51">
      <w:pPr>
        <w:spacing w:line="520" w:lineRule="exact"/>
        <w:ind w:firstLineChars="200" w:firstLine="560"/>
        <w:rPr>
          <w:sz w:val="28"/>
          <w:szCs w:val="28"/>
        </w:rPr>
      </w:pPr>
      <w:r w:rsidRPr="004B3C5E">
        <w:rPr>
          <w:rFonts w:hint="eastAsia"/>
          <w:sz w:val="28"/>
          <w:szCs w:val="28"/>
        </w:rPr>
        <w:t>左侧首页为功能菜单区：财务查询、网上报销、审批工作台。</w:t>
      </w:r>
    </w:p>
    <w:p w:rsidR="00BE5E51" w:rsidRPr="004B3C5E" w:rsidRDefault="00BE5E51" w:rsidP="00BE5E51">
      <w:pPr>
        <w:spacing w:line="520" w:lineRule="exact"/>
        <w:ind w:firstLineChars="200" w:firstLine="560"/>
        <w:rPr>
          <w:sz w:val="28"/>
          <w:szCs w:val="28"/>
        </w:rPr>
      </w:pPr>
      <w:r w:rsidRPr="004B3C5E">
        <w:rPr>
          <w:rFonts w:hint="eastAsia"/>
          <w:sz w:val="28"/>
          <w:szCs w:val="28"/>
        </w:rPr>
        <w:t>待办事项：网上报销和其他薪资需要审批的单据数量和退回的单据数量。</w:t>
      </w:r>
    </w:p>
    <w:p w:rsidR="00BE5E51" w:rsidRPr="004B3C5E" w:rsidRDefault="00BE5E51" w:rsidP="00BE5E51">
      <w:pPr>
        <w:spacing w:line="520" w:lineRule="exact"/>
        <w:ind w:firstLineChars="200" w:firstLine="560"/>
        <w:rPr>
          <w:sz w:val="28"/>
          <w:szCs w:val="28"/>
        </w:rPr>
      </w:pPr>
      <w:r w:rsidRPr="004B3C5E">
        <w:rPr>
          <w:rFonts w:hint="eastAsia"/>
          <w:sz w:val="28"/>
          <w:szCs w:val="28"/>
        </w:rPr>
        <w:t>工作通知：财务处发的工作通知。</w:t>
      </w:r>
    </w:p>
    <w:p w:rsidR="00BE5E51" w:rsidRPr="004B3C5E" w:rsidRDefault="00BE5E51" w:rsidP="00BE5E51">
      <w:pPr>
        <w:spacing w:line="520" w:lineRule="exact"/>
        <w:ind w:firstLineChars="200" w:firstLine="560"/>
        <w:rPr>
          <w:sz w:val="28"/>
          <w:szCs w:val="28"/>
        </w:rPr>
      </w:pPr>
      <w:r w:rsidRPr="004B3C5E">
        <w:rPr>
          <w:rFonts w:hint="eastAsia"/>
          <w:sz w:val="28"/>
          <w:szCs w:val="28"/>
        </w:rPr>
        <w:t>规章制度：财务相关的规章制度。</w:t>
      </w:r>
    </w:p>
    <w:p w:rsidR="00BE5E51" w:rsidRDefault="00BE5E51" w:rsidP="00BE5E51">
      <w:pPr>
        <w:jc w:val="left"/>
      </w:pPr>
    </w:p>
    <w:p w:rsidR="00BE5E51" w:rsidRDefault="00BE5E51" w:rsidP="00BE5E51">
      <w:pPr>
        <w:jc w:val="center"/>
      </w:pPr>
    </w:p>
    <w:p w:rsidR="00BE5E51" w:rsidRPr="00126F97" w:rsidRDefault="00BE5E51" w:rsidP="007C27B2">
      <w:pPr>
        <w:pStyle w:val="1"/>
        <w:spacing w:beforeLines="50" w:before="156" w:afterLines="50" w:after="156" w:line="560" w:lineRule="exact"/>
        <w:jc w:val="center"/>
        <w:rPr>
          <w:sz w:val="32"/>
          <w:szCs w:val="32"/>
        </w:rPr>
      </w:pPr>
      <w:bookmarkStart w:id="7" w:name="_Toc420678849"/>
      <w:bookmarkStart w:id="8" w:name="_Toc501532631"/>
      <w:r w:rsidRPr="00126F97">
        <w:rPr>
          <w:rFonts w:hint="eastAsia"/>
          <w:sz w:val="32"/>
          <w:szCs w:val="32"/>
        </w:rPr>
        <w:t>第二章</w:t>
      </w:r>
      <w:r w:rsidRPr="00126F97">
        <w:rPr>
          <w:rFonts w:hint="eastAsia"/>
          <w:sz w:val="32"/>
          <w:szCs w:val="32"/>
        </w:rPr>
        <w:t xml:space="preserve">  </w:t>
      </w:r>
      <w:r w:rsidRPr="00126F97">
        <w:rPr>
          <w:rFonts w:hint="eastAsia"/>
          <w:sz w:val="32"/>
          <w:szCs w:val="32"/>
        </w:rPr>
        <w:t>个人资料修改</w:t>
      </w:r>
      <w:bookmarkEnd w:id="7"/>
      <w:bookmarkEnd w:id="8"/>
    </w:p>
    <w:p w:rsidR="00BE5E51" w:rsidRPr="00126F97" w:rsidRDefault="00BE5E51" w:rsidP="00BE5E51">
      <w:pPr>
        <w:pStyle w:val="2"/>
        <w:spacing w:before="0" w:after="0" w:line="415" w:lineRule="auto"/>
        <w:rPr>
          <w:sz w:val="30"/>
          <w:szCs w:val="30"/>
        </w:rPr>
      </w:pPr>
      <w:bookmarkStart w:id="9" w:name="_Toc420678850"/>
      <w:bookmarkStart w:id="10" w:name="_Toc501532632"/>
      <w:r w:rsidRPr="00126F97">
        <w:rPr>
          <w:rFonts w:hint="eastAsia"/>
          <w:sz w:val="30"/>
          <w:szCs w:val="30"/>
        </w:rPr>
        <w:t>1</w:t>
      </w:r>
      <w:r>
        <w:rPr>
          <w:rFonts w:hint="eastAsia"/>
          <w:sz w:val="30"/>
          <w:szCs w:val="30"/>
        </w:rPr>
        <w:t>.</w:t>
      </w:r>
      <w:r w:rsidRPr="00126F97">
        <w:rPr>
          <w:rFonts w:hint="eastAsia"/>
          <w:sz w:val="30"/>
          <w:szCs w:val="30"/>
        </w:rPr>
        <w:t>修改密码</w:t>
      </w:r>
      <w:bookmarkEnd w:id="9"/>
      <w:bookmarkEnd w:id="10"/>
    </w:p>
    <w:p w:rsidR="00BE5E51" w:rsidRPr="00837152" w:rsidRDefault="00BE5E51" w:rsidP="00BE5E51">
      <w:pPr>
        <w:spacing w:line="520" w:lineRule="exact"/>
        <w:ind w:firstLineChars="200" w:firstLine="560"/>
        <w:rPr>
          <w:sz w:val="28"/>
          <w:szCs w:val="28"/>
        </w:rPr>
      </w:pPr>
      <w:r w:rsidRPr="00837152">
        <w:rPr>
          <w:rFonts w:hint="eastAsia"/>
          <w:sz w:val="28"/>
          <w:szCs w:val="28"/>
        </w:rPr>
        <w:t>点击界面左上角的修改密码，进行登录密码的修改。</w:t>
      </w:r>
    </w:p>
    <w:p w:rsidR="00BE5E51" w:rsidRDefault="00BE5E51" w:rsidP="00BE5E51">
      <w:pPr>
        <w:jc w:val="center"/>
      </w:pPr>
      <w:r>
        <w:rPr>
          <w:rFonts w:hint="eastAsia"/>
          <w:noProof/>
        </w:rPr>
        <w:drawing>
          <wp:inline distT="0" distB="0" distL="0" distR="0">
            <wp:extent cx="3200400" cy="133350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3200400" cy="1333500"/>
                    </a:xfrm>
                    <a:prstGeom prst="rect">
                      <a:avLst/>
                    </a:prstGeom>
                    <a:noFill/>
                    <a:ln w="9525">
                      <a:noFill/>
                      <a:miter lim="800000"/>
                      <a:headEnd/>
                      <a:tailEnd/>
                    </a:ln>
                  </pic:spPr>
                </pic:pic>
              </a:graphicData>
            </a:graphic>
          </wp:inline>
        </w:drawing>
      </w:r>
    </w:p>
    <w:p w:rsidR="00BE5E51" w:rsidRDefault="00BE5E51" w:rsidP="007C27B2"/>
    <w:p w:rsidR="00BE5E51" w:rsidRPr="00126F97" w:rsidRDefault="00BE5E51" w:rsidP="00BE5E51">
      <w:pPr>
        <w:pStyle w:val="2"/>
        <w:spacing w:before="0" w:after="0" w:line="415" w:lineRule="auto"/>
        <w:rPr>
          <w:sz w:val="30"/>
          <w:szCs w:val="30"/>
        </w:rPr>
      </w:pPr>
      <w:bookmarkStart w:id="11" w:name="_Toc420678851"/>
      <w:bookmarkStart w:id="12" w:name="_Toc501532633"/>
      <w:r w:rsidRPr="00126F97">
        <w:rPr>
          <w:rFonts w:hint="eastAsia"/>
          <w:sz w:val="30"/>
          <w:szCs w:val="30"/>
        </w:rPr>
        <w:t>2</w:t>
      </w:r>
      <w:r>
        <w:rPr>
          <w:rFonts w:hint="eastAsia"/>
          <w:sz w:val="30"/>
          <w:szCs w:val="30"/>
        </w:rPr>
        <w:t>.</w:t>
      </w:r>
      <w:r w:rsidRPr="00126F97">
        <w:rPr>
          <w:rFonts w:hint="eastAsia"/>
          <w:sz w:val="30"/>
          <w:szCs w:val="30"/>
        </w:rPr>
        <w:t>个人资料</w:t>
      </w:r>
      <w:bookmarkEnd w:id="11"/>
      <w:bookmarkEnd w:id="12"/>
    </w:p>
    <w:p w:rsidR="00BE5E51" w:rsidRPr="00837152" w:rsidRDefault="00BE5E51" w:rsidP="00BE5E51">
      <w:pPr>
        <w:spacing w:line="520" w:lineRule="exact"/>
        <w:ind w:firstLineChars="200" w:firstLine="560"/>
        <w:rPr>
          <w:sz w:val="28"/>
          <w:szCs w:val="28"/>
        </w:rPr>
      </w:pPr>
      <w:r>
        <w:rPr>
          <w:rFonts w:hint="eastAsia"/>
          <w:sz w:val="28"/>
          <w:szCs w:val="28"/>
        </w:rPr>
        <w:t>点击姓名</w:t>
      </w:r>
      <w:r w:rsidRPr="00837152">
        <w:rPr>
          <w:rFonts w:hint="eastAsia"/>
          <w:sz w:val="28"/>
          <w:szCs w:val="28"/>
        </w:rPr>
        <w:t>修改个人资料，主要包含信息如下图：</w:t>
      </w:r>
    </w:p>
    <w:p w:rsidR="00BE5E51" w:rsidRDefault="00BE5E51" w:rsidP="00BE5E51">
      <w:pPr>
        <w:jc w:val="center"/>
      </w:pPr>
      <w:r>
        <w:rPr>
          <w:noProof/>
        </w:rPr>
        <w:drawing>
          <wp:inline distT="0" distB="0" distL="0" distR="0">
            <wp:extent cx="5534025" cy="3714750"/>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5534025" cy="3714750"/>
                    </a:xfrm>
                    <a:prstGeom prst="rect">
                      <a:avLst/>
                    </a:prstGeom>
                    <a:noFill/>
                    <a:ln w="9525">
                      <a:noFill/>
                      <a:miter lim="800000"/>
                      <a:headEnd/>
                      <a:tailEnd/>
                    </a:ln>
                  </pic:spPr>
                </pic:pic>
              </a:graphicData>
            </a:graphic>
          </wp:inline>
        </w:drawing>
      </w:r>
      <w:bookmarkStart w:id="13" w:name="_Toc501532634"/>
      <w:bookmarkStart w:id="14" w:name="_Toc420678852"/>
    </w:p>
    <w:p w:rsidR="00BE5E51" w:rsidRPr="007C27B2" w:rsidRDefault="00BE5E51" w:rsidP="007C27B2">
      <w:pPr>
        <w:pStyle w:val="1"/>
        <w:spacing w:beforeLines="50" w:before="156" w:afterLines="50" w:after="156" w:line="560" w:lineRule="exact"/>
        <w:ind w:firstLineChars="945" w:firstLine="3036"/>
        <w:rPr>
          <w:sz w:val="32"/>
          <w:szCs w:val="32"/>
        </w:rPr>
      </w:pPr>
      <w:r w:rsidRPr="00126F97">
        <w:rPr>
          <w:rFonts w:hint="eastAsia"/>
          <w:sz w:val="32"/>
          <w:szCs w:val="32"/>
        </w:rPr>
        <w:t>第三章</w:t>
      </w:r>
      <w:r w:rsidRPr="00126F97">
        <w:rPr>
          <w:rFonts w:hint="eastAsia"/>
          <w:sz w:val="32"/>
          <w:szCs w:val="32"/>
        </w:rPr>
        <w:t xml:space="preserve">  </w:t>
      </w:r>
      <w:r w:rsidRPr="00126F97">
        <w:rPr>
          <w:rFonts w:hint="eastAsia"/>
          <w:sz w:val="32"/>
          <w:szCs w:val="32"/>
        </w:rPr>
        <w:t>授权</w:t>
      </w:r>
    </w:p>
    <w:p w:rsidR="00BE5E51" w:rsidRDefault="00BE5E51" w:rsidP="00BE5E51">
      <w:pPr>
        <w:spacing w:line="520" w:lineRule="exact"/>
        <w:ind w:firstLineChars="200" w:firstLine="560"/>
        <w:rPr>
          <w:sz w:val="28"/>
          <w:szCs w:val="28"/>
        </w:rPr>
      </w:pPr>
      <w:r>
        <w:rPr>
          <w:rFonts w:hint="eastAsia"/>
          <w:sz w:val="28"/>
          <w:szCs w:val="28"/>
        </w:rPr>
        <w:t xml:space="preserve"> </w:t>
      </w:r>
      <w:r w:rsidRPr="00ED641B">
        <w:rPr>
          <w:rFonts w:hint="eastAsia"/>
          <w:sz w:val="28"/>
          <w:szCs w:val="28"/>
        </w:rPr>
        <w:t>主要用于个人项目授权、部门授权</w:t>
      </w:r>
      <w:r w:rsidR="007C27B2">
        <w:rPr>
          <w:rFonts w:hint="eastAsia"/>
          <w:sz w:val="28"/>
          <w:szCs w:val="28"/>
        </w:rPr>
        <w:t>、</w:t>
      </w:r>
      <w:r w:rsidRPr="00ED641B">
        <w:rPr>
          <w:rFonts w:hint="eastAsia"/>
          <w:sz w:val="28"/>
          <w:szCs w:val="28"/>
        </w:rPr>
        <w:t>权限查询</w:t>
      </w:r>
    </w:p>
    <w:bookmarkEnd w:id="13"/>
    <w:p w:rsidR="00BE5E51" w:rsidRPr="00DC0B4D" w:rsidRDefault="00E052BC" w:rsidP="00BE5E51">
      <w:pPr>
        <w:jc w:val="center"/>
      </w:pPr>
      <w:r>
        <w:rPr>
          <w:noProof/>
        </w:rPr>
        <w:lastRenderedPageBreak/>
        <w:drawing>
          <wp:inline distT="0" distB="0" distL="0" distR="0" wp14:anchorId="1E9764E3" wp14:editId="31061C0D">
            <wp:extent cx="5274310" cy="38977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897740"/>
                    </a:xfrm>
                    <a:prstGeom prst="rect">
                      <a:avLst/>
                    </a:prstGeom>
                  </pic:spPr>
                </pic:pic>
              </a:graphicData>
            </a:graphic>
          </wp:inline>
        </w:drawing>
      </w:r>
    </w:p>
    <w:p w:rsidR="00BE5E51" w:rsidRPr="00126F97" w:rsidRDefault="00BE5E51" w:rsidP="00BE5E51">
      <w:pPr>
        <w:pStyle w:val="2"/>
        <w:spacing w:before="0" w:after="0" w:line="415" w:lineRule="auto"/>
        <w:rPr>
          <w:sz w:val="30"/>
          <w:szCs w:val="30"/>
        </w:rPr>
      </w:pPr>
      <w:bookmarkStart w:id="15" w:name="_Toc501532635"/>
      <w:r w:rsidRPr="00126F97">
        <w:rPr>
          <w:rFonts w:hint="eastAsia"/>
          <w:sz w:val="30"/>
          <w:szCs w:val="30"/>
        </w:rPr>
        <w:t>1</w:t>
      </w:r>
      <w:r>
        <w:rPr>
          <w:rFonts w:hint="eastAsia"/>
          <w:sz w:val="30"/>
          <w:szCs w:val="30"/>
        </w:rPr>
        <w:t>.</w:t>
      </w:r>
      <w:r w:rsidRPr="00126F97">
        <w:rPr>
          <w:rFonts w:hint="eastAsia"/>
          <w:sz w:val="30"/>
          <w:szCs w:val="30"/>
        </w:rPr>
        <w:t>个人项目授权</w:t>
      </w:r>
      <w:bookmarkEnd w:id="15"/>
    </w:p>
    <w:p w:rsidR="00BE5E51" w:rsidRPr="00837152" w:rsidRDefault="00BE5E51" w:rsidP="00BE5E51">
      <w:pPr>
        <w:spacing w:line="520" w:lineRule="exact"/>
        <w:ind w:firstLineChars="200" w:firstLine="560"/>
        <w:rPr>
          <w:sz w:val="28"/>
          <w:szCs w:val="28"/>
        </w:rPr>
      </w:pPr>
      <w:r w:rsidRPr="00837152">
        <w:rPr>
          <w:rFonts w:hint="eastAsia"/>
          <w:sz w:val="28"/>
          <w:szCs w:val="28"/>
        </w:rPr>
        <w:t>用于个人项目负责人给其他人员进行授权。授权后被授权人有查询和使用该项目的权限。点击“删除”可以删除被授权人。</w:t>
      </w:r>
    </w:p>
    <w:p w:rsidR="00BE5E51" w:rsidRDefault="00BE5E51" w:rsidP="00BE5E51">
      <w:pPr>
        <w:spacing w:line="520" w:lineRule="exact"/>
        <w:ind w:firstLineChars="200" w:firstLine="560"/>
        <w:jc w:val="left"/>
        <w:rPr>
          <w:color w:val="FF0000"/>
          <w:sz w:val="28"/>
          <w:szCs w:val="28"/>
        </w:rPr>
      </w:pPr>
      <w:r w:rsidRPr="00B84FBB">
        <w:rPr>
          <w:rFonts w:hint="eastAsia"/>
          <w:color w:val="FF0000"/>
          <w:sz w:val="28"/>
          <w:szCs w:val="28"/>
        </w:rPr>
        <w:t>注：</w:t>
      </w:r>
    </w:p>
    <w:p w:rsidR="00BE5E51" w:rsidRPr="00E052BC" w:rsidRDefault="00BE5E51" w:rsidP="00E052BC">
      <w:pPr>
        <w:pStyle w:val="a7"/>
        <w:numPr>
          <w:ilvl w:val="0"/>
          <w:numId w:val="1"/>
        </w:numPr>
        <w:spacing w:line="520" w:lineRule="exact"/>
        <w:ind w:left="0" w:firstLine="560"/>
        <w:jc w:val="left"/>
        <w:rPr>
          <w:rFonts w:hint="eastAsia"/>
          <w:color w:val="FF0000"/>
          <w:sz w:val="28"/>
          <w:szCs w:val="28"/>
        </w:rPr>
      </w:pPr>
      <w:r w:rsidRPr="008231CD">
        <w:rPr>
          <w:rFonts w:hint="eastAsia"/>
          <w:color w:val="FF0000"/>
          <w:sz w:val="28"/>
          <w:szCs w:val="28"/>
        </w:rPr>
        <w:t>只有项目</w:t>
      </w:r>
      <w:r>
        <w:rPr>
          <w:rFonts w:hint="eastAsia"/>
          <w:color w:val="FF0000"/>
          <w:sz w:val="28"/>
          <w:szCs w:val="28"/>
        </w:rPr>
        <w:t>(</w:t>
      </w:r>
      <w:r>
        <w:rPr>
          <w:rFonts w:hint="eastAsia"/>
          <w:color w:val="FF0000"/>
          <w:sz w:val="28"/>
          <w:szCs w:val="28"/>
        </w:rPr>
        <w:t>课题</w:t>
      </w:r>
      <w:r>
        <w:rPr>
          <w:rFonts w:hint="eastAsia"/>
          <w:color w:val="FF0000"/>
          <w:sz w:val="28"/>
          <w:szCs w:val="28"/>
        </w:rPr>
        <w:t>)</w:t>
      </w:r>
      <w:r w:rsidRPr="008231CD">
        <w:rPr>
          <w:rFonts w:hint="eastAsia"/>
          <w:color w:val="FF0000"/>
          <w:sz w:val="28"/>
          <w:szCs w:val="28"/>
        </w:rPr>
        <w:t>负责人才有此功能的操作权限</w:t>
      </w:r>
    </w:p>
    <w:p w:rsidR="00E052BC" w:rsidRDefault="00E052BC" w:rsidP="00BE5E51">
      <w:pPr>
        <w:jc w:val="center"/>
      </w:pPr>
      <w:r>
        <w:rPr>
          <w:noProof/>
        </w:rPr>
        <w:drawing>
          <wp:inline distT="0" distB="0" distL="0" distR="0" wp14:anchorId="76A7C70E" wp14:editId="2BE007CC">
            <wp:extent cx="5274310" cy="2062719"/>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062719"/>
                    </a:xfrm>
                    <a:prstGeom prst="rect">
                      <a:avLst/>
                    </a:prstGeom>
                  </pic:spPr>
                </pic:pic>
              </a:graphicData>
            </a:graphic>
          </wp:inline>
        </w:drawing>
      </w:r>
    </w:p>
    <w:p w:rsidR="00BE5E51" w:rsidRPr="00126F97" w:rsidRDefault="00BE5E51" w:rsidP="00BE5E51">
      <w:pPr>
        <w:pStyle w:val="2"/>
        <w:spacing w:before="0" w:after="0" w:line="415" w:lineRule="auto"/>
        <w:rPr>
          <w:sz w:val="30"/>
          <w:szCs w:val="30"/>
        </w:rPr>
      </w:pPr>
      <w:bookmarkStart w:id="16" w:name="_Toc420678853"/>
      <w:bookmarkStart w:id="17" w:name="_Toc501532636"/>
      <w:bookmarkEnd w:id="14"/>
      <w:r w:rsidRPr="00126F97">
        <w:rPr>
          <w:rFonts w:hint="eastAsia"/>
          <w:sz w:val="30"/>
          <w:szCs w:val="30"/>
        </w:rPr>
        <w:t>2</w:t>
      </w:r>
      <w:bookmarkStart w:id="18" w:name="_Toc420678854"/>
      <w:bookmarkEnd w:id="16"/>
      <w:r>
        <w:rPr>
          <w:rFonts w:hint="eastAsia"/>
          <w:sz w:val="30"/>
          <w:szCs w:val="30"/>
        </w:rPr>
        <w:t>.</w:t>
      </w:r>
      <w:r w:rsidRPr="00126F97">
        <w:rPr>
          <w:rFonts w:hint="eastAsia"/>
          <w:sz w:val="30"/>
          <w:szCs w:val="30"/>
        </w:rPr>
        <w:t>部门授权</w:t>
      </w:r>
      <w:bookmarkEnd w:id="17"/>
    </w:p>
    <w:p w:rsidR="00BE5E51" w:rsidRPr="00837152" w:rsidRDefault="00BE5E51" w:rsidP="00BE5E51">
      <w:pPr>
        <w:spacing w:line="520" w:lineRule="exact"/>
        <w:ind w:firstLineChars="200" w:firstLine="560"/>
        <w:rPr>
          <w:sz w:val="28"/>
          <w:szCs w:val="28"/>
        </w:rPr>
      </w:pPr>
      <w:r w:rsidRPr="00837152">
        <w:rPr>
          <w:rFonts w:hint="eastAsia"/>
          <w:sz w:val="28"/>
          <w:szCs w:val="28"/>
        </w:rPr>
        <w:t>用于部门负责人给某个职员进行授权。授权后被授权人拥有查看</w:t>
      </w:r>
      <w:r w:rsidRPr="00837152">
        <w:rPr>
          <w:rFonts w:hint="eastAsia"/>
          <w:sz w:val="28"/>
          <w:szCs w:val="28"/>
        </w:rPr>
        <w:lastRenderedPageBreak/>
        <w:t>该部门所有项目的权限，并可以使用该部门所有项目进行报销。点击“删除”可以删除被授权人。</w:t>
      </w:r>
    </w:p>
    <w:p w:rsidR="00BE5E51" w:rsidRPr="00837152" w:rsidRDefault="00BE5E51" w:rsidP="00BE5E51">
      <w:pPr>
        <w:spacing w:line="520" w:lineRule="exact"/>
        <w:ind w:firstLineChars="200" w:firstLine="560"/>
        <w:rPr>
          <w:color w:val="FF0000"/>
          <w:sz w:val="28"/>
          <w:szCs w:val="28"/>
        </w:rPr>
      </w:pPr>
      <w:r w:rsidRPr="00837152">
        <w:rPr>
          <w:rFonts w:hint="eastAsia"/>
          <w:color w:val="FF0000"/>
          <w:sz w:val="28"/>
          <w:szCs w:val="28"/>
        </w:rPr>
        <w:t>注：</w:t>
      </w:r>
    </w:p>
    <w:p w:rsidR="00BE5E51" w:rsidRPr="00837152" w:rsidRDefault="00BE5E51" w:rsidP="00BE5E51">
      <w:pPr>
        <w:spacing w:line="520" w:lineRule="exact"/>
        <w:ind w:firstLineChars="200" w:firstLine="560"/>
        <w:rPr>
          <w:color w:val="FF0000"/>
          <w:sz w:val="28"/>
          <w:szCs w:val="28"/>
        </w:rPr>
      </w:pPr>
      <w:r w:rsidRPr="00837152">
        <w:rPr>
          <w:rFonts w:hint="eastAsia"/>
          <w:color w:val="FF0000"/>
          <w:sz w:val="28"/>
          <w:szCs w:val="28"/>
        </w:rPr>
        <w:t>只有部门负责人才有此功能的操作权限</w:t>
      </w:r>
    </w:p>
    <w:p w:rsidR="00BE5E51" w:rsidRPr="00837152" w:rsidRDefault="00BE5E51" w:rsidP="00BE5E51">
      <w:pPr>
        <w:spacing w:line="520" w:lineRule="exact"/>
        <w:ind w:firstLineChars="200" w:firstLine="560"/>
        <w:rPr>
          <w:color w:val="FF0000"/>
          <w:sz w:val="28"/>
          <w:szCs w:val="28"/>
        </w:rPr>
      </w:pPr>
      <w:r w:rsidRPr="00837152">
        <w:rPr>
          <w:rFonts w:hint="eastAsia"/>
          <w:color w:val="FF0000"/>
          <w:sz w:val="28"/>
          <w:szCs w:val="28"/>
        </w:rPr>
        <w:t>使用权限分为：全部、查询、使用</w:t>
      </w:r>
    </w:p>
    <w:p w:rsidR="00BE5E51" w:rsidRPr="00837152" w:rsidRDefault="00BE5E51" w:rsidP="00BE5E51">
      <w:pPr>
        <w:spacing w:line="520" w:lineRule="exact"/>
        <w:ind w:firstLineChars="200" w:firstLine="560"/>
        <w:rPr>
          <w:color w:val="FF0000"/>
          <w:sz w:val="28"/>
          <w:szCs w:val="28"/>
        </w:rPr>
      </w:pPr>
      <w:r w:rsidRPr="00837152">
        <w:rPr>
          <w:rFonts w:hint="eastAsia"/>
          <w:color w:val="FF0000"/>
          <w:sz w:val="28"/>
          <w:szCs w:val="28"/>
        </w:rPr>
        <w:t>全部：可以同时进行查询和使用</w:t>
      </w:r>
    </w:p>
    <w:p w:rsidR="00BE5E51" w:rsidRPr="00837152" w:rsidRDefault="00BE5E51" w:rsidP="00BE5E51">
      <w:pPr>
        <w:spacing w:line="520" w:lineRule="exact"/>
        <w:ind w:firstLineChars="200" w:firstLine="560"/>
        <w:rPr>
          <w:color w:val="FF0000"/>
          <w:sz w:val="28"/>
          <w:szCs w:val="28"/>
        </w:rPr>
      </w:pPr>
      <w:r w:rsidRPr="00837152">
        <w:rPr>
          <w:rFonts w:hint="eastAsia"/>
          <w:color w:val="FF0000"/>
          <w:sz w:val="28"/>
          <w:szCs w:val="28"/>
        </w:rPr>
        <w:t>查询：只可以查询项目信息</w:t>
      </w:r>
    </w:p>
    <w:p w:rsidR="00BE5E51" w:rsidRPr="00E052BC" w:rsidRDefault="00BE5E51" w:rsidP="00E052BC">
      <w:pPr>
        <w:spacing w:line="520" w:lineRule="exact"/>
        <w:ind w:firstLineChars="200" w:firstLine="560"/>
        <w:rPr>
          <w:rFonts w:hint="eastAsia"/>
          <w:color w:val="FF0000"/>
          <w:sz w:val="28"/>
          <w:szCs w:val="28"/>
        </w:rPr>
      </w:pPr>
      <w:r w:rsidRPr="00837152">
        <w:rPr>
          <w:rFonts w:hint="eastAsia"/>
          <w:color w:val="FF0000"/>
          <w:sz w:val="28"/>
          <w:szCs w:val="28"/>
        </w:rPr>
        <w:t>使用：只可以使用项目进行报销</w:t>
      </w:r>
    </w:p>
    <w:p w:rsidR="00E052BC" w:rsidRDefault="00E052BC" w:rsidP="00BE5E51">
      <w:pPr>
        <w:jc w:val="center"/>
      </w:pPr>
      <w:r>
        <w:rPr>
          <w:noProof/>
        </w:rPr>
        <w:drawing>
          <wp:inline distT="0" distB="0" distL="0" distR="0" wp14:anchorId="546ED6D7" wp14:editId="779B203C">
            <wp:extent cx="5274310" cy="2034028"/>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034028"/>
                    </a:xfrm>
                    <a:prstGeom prst="rect">
                      <a:avLst/>
                    </a:prstGeom>
                  </pic:spPr>
                </pic:pic>
              </a:graphicData>
            </a:graphic>
          </wp:inline>
        </w:drawing>
      </w:r>
    </w:p>
    <w:p w:rsidR="00BE5E51" w:rsidRPr="00126F97" w:rsidRDefault="00BE5E51" w:rsidP="00BE5E51">
      <w:pPr>
        <w:pStyle w:val="2"/>
        <w:spacing w:before="0" w:after="0" w:line="415" w:lineRule="auto"/>
        <w:rPr>
          <w:sz w:val="30"/>
          <w:szCs w:val="30"/>
        </w:rPr>
      </w:pPr>
      <w:bookmarkStart w:id="19" w:name="_Toc501532639"/>
      <w:r w:rsidRPr="00126F97">
        <w:rPr>
          <w:rFonts w:hint="eastAsia"/>
          <w:sz w:val="30"/>
          <w:szCs w:val="30"/>
        </w:rPr>
        <w:t>5</w:t>
      </w:r>
      <w:r w:rsidRPr="00126F97">
        <w:rPr>
          <w:sz w:val="30"/>
          <w:szCs w:val="30"/>
        </w:rPr>
        <w:t>.</w:t>
      </w:r>
      <w:r w:rsidRPr="00126F97">
        <w:rPr>
          <w:rFonts w:hint="eastAsia"/>
          <w:sz w:val="30"/>
          <w:szCs w:val="30"/>
        </w:rPr>
        <w:t>权限查询</w:t>
      </w:r>
      <w:bookmarkEnd w:id="19"/>
    </w:p>
    <w:p w:rsidR="00BE5E51" w:rsidRPr="00837152" w:rsidRDefault="00BE5E51" w:rsidP="00BE5E51">
      <w:pPr>
        <w:spacing w:line="560" w:lineRule="exact"/>
        <w:ind w:firstLineChars="200" w:firstLine="560"/>
        <w:rPr>
          <w:sz w:val="28"/>
          <w:szCs w:val="28"/>
        </w:rPr>
      </w:pPr>
      <w:r w:rsidRPr="00837152">
        <w:rPr>
          <w:rFonts w:hint="eastAsia"/>
          <w:sz w:val="28"/>
          <w:szCs w:val="28"/>
        </w:rPr>
        <w:t>用于查询自己给哪些人员进行了哪些项目和指标的授权。</w:t>
      </w:r>
    </w:p>
    <w:p w:rsidR="00BE5E51" w:rsidRDefault="00FA604B" w:rsidP="00FA604B">
      <w:pPr>
        <w:jc w:val="center"/>
      </w:pPr>
      <w:r>
        <w:rPr>
          <w:noProof/>
        </w:rPr>
        <w:drawing>
          <wp:inline distT="0" distB="0" distL="0" distR="0" wp14:anchorId="2DE472EE" wp14:editId="3019E1CA">
            <wp:extent cx="5274310" cy="118366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183667"/>
                    </a:xfrm>
                    <a:prstGeom prst="rect">
                      <a:avLst/>
                    </a:prstGeom>
                  </pic:spPr>
                </pic:pic>
              </a:graphicData>
            </a:graphic>
          </wp:inline>
        </w:drawing>
      </w:r>
    </w:p>
    <w:p w:rsidR="00BE5E51" w:rsidRPr="00126F97" w:rsidRDefault="00BE5E51" w:rsidP="007C27B2">
      <w:pPr>
        <w:pStyle w:val="1"/>
        <w:spacing w:beforeLines="50" w:before="156" w:afterLines="50" w:after="156" w:line="560" w:lineRule="exact"/>
        <w:jc w:val="center"/>
        <w:rPr>
          <w:sz w:val="32"/>
          <w:szCs w:val="32"/>
        </w:rPr>
      </w:pPr>
      <w:r w:rsidRPr="00126F97">
        <w:rPr>
          <w:rFonts w:hint="eastAsia"/>
          <w:sz w:val="32"/>
          <w:szCs w:val="32"/>
        </w:rPr>
        <w:t>第四章</w:t>
      </w:r>
      <w:r w:rsidRPr="00126F97">
        <w:rPr>
          <w:rFonts w:hint="eastAsia"/>
          <w:sz w:val="32"/>
          <w:szCs w:val="32"/>
        </w:rPr>
        <w:t xml:space="preserve">  </w:t>
      </w:r>
      <w:r>
        <w:rPr>
          <w:rFonts w:hint="eastAsia"/>
          <w:sz w:val="32"/>
          <w:szCs w:val="32"/>
        </w:rPr>
        <w:t>网上报销</w:t>
      </w:r>
    </w:p>
    <w:p w:rsidR="00BE5E51" w:rsidRPr="00837152" w:rsidRDefault="00BE5E51" w:rsidP="00BE5E51">
      <w:pPr>
        <w:spacing w:line="520" w:lineRule="exact"/>
        <w:ind w:firstLineChars="200" w:firstLine="560"/>
        <w:rPr>
          <w:sz w:val="28"/>
          <w:szCs w:val="28"/>
        </w:rPr>
      </w:pPr>
      <w:r>
        <w:rPr>
          <w:rFonts w:hint="eastAsia"/>
          <w:sz w:val="28"/>
          <w:szCs w:val="28"/>
        </w:rPr>
        <w:t>该功能为“网上报销”下的所有功能按钮，主要用于查询、填写</w:t>
      </w:r>
      <w:r w:rsidRPr="00837152">
        <w:rPr>
          <w:rFonts w:hint="eastAsia"/>
          <w:sz w:val="28"/>
          <w:szCs w:val="28"/>
        </w:rPr>
        <w:t>报销单据，所有单据的报销和预算指标相关联。</w:t>
      </w:r>
    </w:p>
    <w:p w:rsidR="00BE5E51" w:rsidRPr="00DC0B4D" w:rsidRDefault="00FA604B" w:rsidP="00BE5E51">
      <w:pPr>
        <w:jc w:val="center"/>
      </w:pPr>
      <w:r>
        <w:rPr>
          <w:noProof/>
        </w:rPr>
        <w:lastRenderedPageBreak/>
        <w:drawing>
          <wp:inline distT="0" distB="0" distL="0" distR="0" wp14:anchorId="5695B29D" wp14:editId="47F204E1">
            <wp:extent cx="3362324" cy="17716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61905" cy="1771429"/>
                    </a:xfrm>
                    <a:prstGeom prst="rect">
                      <a:avLst/>
                    </a:prstGeom>
                  </pic:spPr>
                </pic:pic>
              </a:graphicData>
            </a:graphic>
          </wp:inline>
        </w:drawing>
      </w:r>
    </w:p>
    <w:p w:rsidR="00BE5E51" w:rsidRPr="00126F97" w:rsidRDefault="00BE5E51" w:rsidP="00BE5E51">
      <w:pPr>
        <w:pStyle w:val="2"/>
        <w:spacing w:before="0" w:after="0" w:line="415" w:lineRule="auto"/>
        <w:rPr>
          <w:sz w:val="30"/>
          <w:szCs w:val="30"/>
        </w:rPr>
      </w:pPr>
      <w:bookmarkStart w:id="20" w:name="_Toc501532641"/>
      <w:bookmarkEnd w:id="18"/>
      <w:r w:rsidRPr="00126F97">
        <w:rPr>
          <w:sz w:val="30"/>
          <w:szCs w:val="30"/>
        </w:rPr>
        <w:t>1.</w:t>
      </w:r>
      <w:r>
        <w:rPr>
          <w:rFonts w:hint="eastAsia"/>
          <w:sz w:val="30"/>
          <w:szCs w:val="30"/>
        </w:rPr>
        <w:t>单据</w:t>
      </w:r>
      <w:r w:rsidRPr="00126F97">
        <w:rPr>
          <w:rFonts w:hint="eastAsia"/>
          <w:sz w:val="30"/>
          <w:szCs w:val="30"/>
        </w:rPr>
        <w:t>查询</w:t>
      </w:r>
      <w:bookmarkEnd w:id="20"/>
    </w:p>
    <w:p w:rsidR="00BE5E51" w:rsidRDefault="00BE5E51" w:rsidP="00BE5E51">
      <w:pPr>
        <w:spacing w:line="520" w:lineRule="exact"/>
        <w:ind w:firstLineChars="200" w:firstLine="560"/>
        <w:rPr>
          <w:sz w:val="28"/>
          <w:szCs w:val="28"/>
        </w:rPr>
      </w:pPr>
      <w:r>
        <w:rPr>
          <w:sz w:val="28"/>
          <w:szCs w:val="28"/>
        </w:rPr>
        <w:t xml:space="preserve"> </w:t>
      </w:r>
      <w:r w:rsidRPr="00837152">
        <w:rPr>
          <w:rFonts w:hint="eastAsia"/>
          <w:sz w:val="28"/>
          <w:szCs w:val="28"/>
        </w:rPr>
        <w:t>此功能用于查询报销单据及撤销未审批报销单据。</w:t>
      </w:r>
    </w:p>
    <w:p w:rsidR="00BE5E51" w:rsidRDefault="00BE5E51" w:rsidP="00BE5E51">
      <w:pPr>
        <w:spacing w:line="520" w:lineRule="exact"/>
        <w:ind w:firstLineChars="200" w:firstLine="560"/>
        <w:rPr>
          <w:sz w:val="28"/>
          <w:szCs w:val="28"/>
        </w:rPr>
      </w:pPr>
      <w:r w:rsidRPr="00837152">
        <w:rPr>
          <w:rFonts w:hint="eastAsia"/>
          <w:sz w:val="28"/>
          <w:szCs w:val="28"/>
        </w:rPr>
        <w:t>“查询”：查询当前自己填写的所有单据。</w:t>
      </w:r>
    </w:p>
    <w:p w:rsidR="00BE5E51" w:rsidRDefault="00BE5E51" w:rsidP="00BE5E51">
      <w:pPr>
        <w:spacing w:line="520" w:lineRule="exact"/>
        <w:ind w:firstLineChars="200" w:firstLine="560"/>
        <w:rPr>
          <w:sz w:val="28"/>
          <w:szCs w:val="28"/>
        </w:rPr>
      </w:pPr>
      <w:r w:rsidRPr="00837152">
        <w:rPr>
          <w:rFonts w:hint="eastAsia"/>
          <w:sz w:val="28"/>
          <w:szCs w:val="28"/>
        </w:rPr>
        <w:t>“编辑”：编辑没有提交审批的单据。</w:t>
      </w:r>
    </w:p>
    <w:p w:rsidR="00BE5E51" w:rsidRDefault="00BE5E51" w:rsidP="00BE5E51">
      <w:pPr>
        <w:spacing w:line="520" w:lineRule="exact"/>
        <w:ind w:firstLineChars="200" w:firstLine="560"/>
        <w:rPr>
          <w:sz w:val="28"/>
          <w:szCs w:val="28"/>
        </w:rPr>
      </w:pPr>
      <w:r w:rsidRPr="00837152">
        <w:rPr>
          <w:rFonts w:hint="eastAsia"/>
          <w:sz w:val="28"/>
          <w:szCs w:val="28"/>
        </w:rPr>
        <w:t>“删除”：删除没有提交审批的单据。</w:t>
      </w:r>
    </w:p>
    <w:p w:rsidR="00BE5E51" w:rsidRDefault="00BE5E51" w:rsidP="00BE5E51">
      <w:pPr>
        <w:spacing w:line="520" w:lineRule="exact"/>
        <w:ind w:firstLineChars="200" w:firstLine="560"/>
        <w:rPr>
          <w:sz w:val="28"/>
          <w:szCs w:val="28"/>
        </w:rPr>
      </w:pPr>
      <w:r w:rsidRPr="00837152">
        <w:rPr>
          <w:rFonts w:hint="eastAsia"/>
          <w:sz w:val="28"/>
          <w:szCs w:val="28"/>
        </w:rPr>
        <w:t>“打印”：进行单据的打印。</w:t>
      </w:r>
    </w:p>
    <w:p w:rsidR="00BE5E51" w:rsidRDefault="00BE5E51" w:rsidP="00BE5E51">
      <w:pPr>
        <w:spacing w:line="520" w:lineRule="exact"/>
        <w:ind w:firstLineChars="200" w:firstLine="560"/>
        <w:rPr>
          <w:sz w:val="28"/>
          <w:szCs w:val="28"/>
        </w:rPr>
      </w:pPr>
      <w:r w:rsidRPr="00837152">
        <w:rPr>
          <w:rFonts w:hint="eastAsia"/>
          <w:sz w:val="28"/>
          <w:szCs w:val="28"/>
        </w:rPr>
        <w:t>“提交”：进行报销单据的提交，单据进入审批流程。</w:t>
      </w:r>
    </w:p>
    <w:p w:rsidR="00BE5E51" w:rsidRDefault="00BE5E51" w:rsidP="00BE5E51">
      <w:pPr>
        <w:spacing w:line="520" w:lineRule="exact"/>
        <w:ind w:firstLineChars="200" w:firstLine="560"/>
        <w:rPr>
          <w:sz w:val="28"/>
          <w:szCs w:val="28"/>
        </w:rPr>
      </w:pPr>
      <w:r w:rsidRPr="00837152">
        <w:rPr>
          <w:rFonts w:hint="eastAsia"/>
          <w:sz w:val="28"/>
          <w:szCs w:val="28"/>
        </w:rPr>
        <w:t>“收回”：撤销已经提交但未审批的单据。</w:t>
      </w:r>
    </w:p>
    <w:p w:rsidR="00BE5E51" w:rsidRDefault="00BE5E51" w:rsidP="00BE5E51">
      <w:pPr>
        <w:spacing w:line="520" w:lineRule="exact"/>
        <w:ind w:firstLineChars="200" w:firstLine="560"/>
        <w:rPr>
          <w:sz w:val="28"/>
          <w:szCs w:val="28"/>
        </w:rPr>
      </w:pPr>
      <w:r w:rsidRPr="00837152">
        <w:rPr>
          <w:rFonts w:hint="eastAsia"/>
          <w:sz w:val="28"/>
          <w:szCs w:val="28"/>
        </w:rPr>
        <w:t>“审核日志”：查看审核的过程的日志。</w:t>
      </w:r>
    </w:p>
    <w:p w:rsidR="00BE5E51" w:rsidRPr="00FA604B" w:rsidRDefault="00BE5E51" w:rsidP="00FA604B">
      <w:pPr>
        <w:spacing w:line="520" w:lineRule="exact"/>
        <w:ind w:firstLineChars="200" w:firstLine="560"/>
        <w:rPr>
          <w:rFonts w:hint="eastAsia"/>
          <w:sz w:val="28"/>
          <w:szCs w:val="28"/>
        </w:rPr>
      </w:pPr>
      <w:r w:rsidRPr="00837152">
        <w:rPr>
          <w:rFonts w:hint="eastAsia"/>
          <w:sz w:val="28"/>
          <w:szCs w:val="28"/>
        </w:rPr>
        <w:t>“审核流程”：选中单据查询当前单据的审核流程。</w:t>
      </w:r>
    </w:p>
    <w:p w:rsidR="00FA604B" w:rsidRPr="007C14F3" w:rsidRDefault="00FA604B" w:rsidP="00BE5E51">
      <w:pPr>
        <w:jc w:val="center"/>
        <w:rPr>
          <w:rFonts w:ascii="宋体"/>
          <w:sz w:val="28"/>
          <w:szCs w:val="28"/>
        </w:rPr>
      </w:pPr>
      <w:r>
        <w:rPr>
          <w:noProof/>
        </w:rPr>
        <w:drawing>
          <wp:inline distT="0" distB="0" distL="0" distR="0" wp14:anchorId="3148CB79" wp14:editId="74309038">
            <wp:extent cx="5274310" cy="73803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738037"/>
                    </a:xfrm>
                    <a:prstGeom prst="rect">
                      <a:avLst/>
                    </a:prstGeom>
                  </pic:spPr>
                </pic:pic>
              </a:graphicData>
            </a:graphic>
          </wp:inline>
        </w:drawing>
      </w:r>
    </w:p>
    <w:p w:rsidR="00BE5E51" w:rsidRPr="00126F97" w:rsidRDefault="00BE5E51" w:rsidP="00BE5E51">
      <w:pPr>
        <w:pStyle w:val="2"/>
        <w:spacing w:before="0" w:after="0" w:line="415" w:lineRule="auto"/>
        <w:rPr>
          <w:sz w:val="30"/>
          <w:szCs w:val="30"/>
        </w:rPr>
      </w:pPr>
      <w:bookmarkStart w:id="21" w:name="_Toc501532642"/>
      <w:r>
        <w:rPr>
          <w:rFonts w:hint="eastAsia"/>
          <w:sz w:val="30"/>
          <w:szCs w:val="30"/>
        </w:rPr>
        <w:t>2</w:t>
      </w:r>
      <w:r w:rsidRPr="00126F97">
        <w:rPr>
          <w:sz w:val="30"/>
          <w:szCs w:val="30"/>
        </w:rPr>
        <w:t>.</w:t>
      </w:r>
      <w:r w:rsidRPr="00126F97">
        <w:rPr>
          <w:rFonts w:hint="eastAsia"/>
          <w:sz w:val="30"/>
          <w:szCs w:val="30"/>
        </w:rPr>
        <w:t>经费支出报销单</w:t>
      </w:r>
      <w:bookmarkEnd w:id="21"/>
    </w:p>
    <w:p w:rsidR="00BE5E51" w:rsidRPr="008B1605" w:rsidRDefault="00BE5E51" w:rsidP="00BE5E51">
      <w:pPr>
        <w:spacing w:line="520" w:lineRule="exact"/>
        <w:ind w:firstLineChars="200" w:firstLine="560"/>
        <w:rPr>
          <w:sz w:val="28"/>
          <w:szCs w:val="28"/>
        </w:rPr>
      </w:pPr>
      <w:r w:rsidRPr="008B1605">
        <w:rPr>
          <w:rFonts w:hint="eastAsia"/>
          <w:sz w:val="28"/>
          <w:szCs w:val="28"/>
        </w:rPr>
        <w:t>（</w:t>
      </w:r>
      <w:r w:rsidRPr="008B1605">
        <w:rPr>
          <w:rFonts w:hint="eastAsia"/>
          <w:sz w:val="28"/>
          <w:szCs w:val="28"/>
        </w:rPr>
        <w:t>1</w:t>
      </w:r>
      <w:r w:rsidRPr="008B1605">
        <w:rPr>
          <w:rFonts w:hint="eastAsia"/>
          <w:sz w:val="28"/>
          <w:szCs w:val="28"/>
        </w:rPr>
        <w:t>）带</w:t>
      </w:r>
      <w:r w:rsidRPr="008B1605">
        <w:rPr>
          <w:sz w:val="28"/>
          <w:szCs w:val="28"/>
        </w:rPr>
        <w:t>*</w:t>
      </w:r>
      <w:r w:rsidRPr="008B1605">
        <w:rPr>
          <w:rFonts w:hint="eastAsia"/>
          <w:sz w:val="28"/>
          <w:szCs w:val="28"/>
        </w:rPr>
        <w:t>的为必填项。选择支出项目</w:t>
      </w:r>
      <w:r>
        <w:rPr>
          <w:rFonts w:hint="eastAsia"/>
          <w:sz w:val="28"/>
          <w:szCs w:val="28"/>
        </w:rPr>
        <w:t>和填写报销事由</w:t>
      </w:r>
      <w:r w:rsidRPr="008B1605">
        <w:rPr>
          <w:rFonts w:hint="eastAsia"/>
          <w:sz w:val="28"/>
          <w:szCs w:val="28"/>
        </w:rPr>
        <w:t>。</w:t>
      </w:r>
    </w:p>
    <w:p w:rsidR="00BE5E51" w:rsidRPr="007E1BED" w:rsidRDefault="008F14E5" w:rsidP="00BE5E51">
      <w:pPr>
        <w:jc w:val="center"/>
        <w:rPr>
          <w:rFonts w:ascii="宋体"/>
          <w:color w:val="000000"/>
          <w:sz w:val="28"/>
          <w:szCs w:val="28"/>
        </w:rPr>
      </w:pPr>
      <w:r>
        <w:rPr>
          <w:noProof/>
        </w:rPr>
        <w:lastRenderedPageBreak/>
        <w:drawing>
          <wp:inline distT="0" distB="0" distL="0" distR="0" wp14:anchorId="1F958FB7" wp14:editId="5A137C7D">
            <wp:extent cx="5270008" cy="2352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354595"/>
                    </a:xfrm>
                    <a:prstGeom prst="rect">
                      <a:avLst/>
                    </a:prstGeom>
                  </pic:spPr>
                </pic:pic>
              </a:graphicData>
            </a:graphic>
          </wp:inline>
        </w:drawing>
      </w:r>
    </w:p>
    <w:p w:rsidR="00BE5E51" w:rsidRPr="00EC5720" w:rsidRDefault="00BE5E51" w:rsidP="00BE5E51">
      <w:pPr>
        <w:pStyle w:val="a7"/>
        <w:numPr>
          <w:ilvl w:val="0"/>
          <w:numId w:val="2"/>
        </w:numPr>
        <w:spacing w:line="520" w:lineRule="exact"/>
        <w:ind w:left="0" w:firstLine="560"/>
        <w:rPr>
          <w:rFonts w:ascii="宋体" w:hAnsi="宋体"/>
          <w:sz w:val="28"/>
          <w:szCs w:val="28"/>
        </w:rPr>
      </w:pPr>
      <w:r w:rsidRPr="00EC5720">
        <w:rPr>
          <w:rFonts w:ascii="宋体" w:hAnsi="宋体" w:hint="eastAsia"/>
          <w:sz w:val="28"/>
          <w:szCs w:val="28"/>
        </w:rPr>
        <w:t>项目：打开选择界面进行项目的选择。如非部门领导报销本</w:t>
      </w:r>
      <w:r>
        <w:rPr>
          <w:rFonts w:ascii="宋体" w:hAnsi="宋体" w:hint="eastAsia"/>
          <w:sz w:val="28"/>
          <w:szCs w:val="28"/>
        </w:rPr>
        <w:t>项目</w:t>
      </w:r>
      <w:r w:rsidRPr="00EC5720">
        <w:rPr>
          <w:rFonts w:ascii="宋体" w:hAnsi="宋体" w:hint="eastAsia"/>
          <w:sz w:val="28"/>
          <w:szCs w:val="28"/>
        </w:rPr>
        <w:t>经费，则事先需由本部门领导给报销人授权后该报销人才可选择到该项目。如非课题负责人报销本课题经费，则事先需由课题负责人给报销人授权后该报销人才可选择到该项目。</w:t>
      </w:r>
    </w:p>
    <w:p w:rsidR="00BE5E51" w:rsidRDefault="00BE5E51" w:rsidP="00BE5E51">
      <w:pPr>
        <w:pStyle w:val="a7"/>
        <w:numPr>
          <w:ilvl w:val="0"/>
          <w:numId w:val="2"/>
        </w:numPr>
        <w:spacing w:line="520" w:lineRule="exact"/>
        <w:ind w:left="0" w:firstLine="560"/>
        <w:rPr>
          <w:rFonts w:ascii="宋体" w:hAnsi="宋体"/>
          <w:sz w:val="28"/>
          <w:szCs w:val="28"/>
        </w:rPr>
      </w:pPr>
      <w:r>
        <w:rPr>
          <w:rFonts w:ascii="宋体" w:hAnsi="宋体" w:hint="eastAsia"/>
          <w:sz w:val="28"/>
          <w:szCs w:val="28"/>
        </w:rPr>
        <w:t>报销事由</w:t>
      </w:r>
      <w:r w:rsidRPr="00EC5720">
        <w:rPr>
          <w:rFonts w:ascii="宋体" w:hAnsi="宋体" w:hint="eastAsia"/>
          <w:sz w:val="28"/>
          <w:szCs w:val="28"/>
        </w:rPr>
        <w:t>：手工输入。</w:t>
      </w:r>
    </w:p>
    <w:p w:rsidR="00BE5E51" w:rsidRDefault="00BE5E51" w:rsidP="00BE5E51">
      <w:pPr>
        <w:pStyle w:val="a7"/>
        <w:spacing w:line="520" w:lineRule="exact"/>
        <w:ind w:left="560" w:firstLineChars="0" w:firstLine="0"/>
        <w:rPr>
          <w:rFonts w:ascii="宋体" w:hAnsi="宋体"/>
          <w:color w:val="FF0000"/>
          <w:sz w:val="28"/>
          <w:szCs w:val="28"/>
        </w:rPr>
      </w:pPr>
      <w:r w:rsidRPr="007469CF">
        <w:rPr>
          <w:rFonts w:ascii="宋体" w:hAnsi="宋体" w:hint="eastAsia"/>
          <w:color w:val="FF0000"/>
          <w:sz w:val="28"/>
          <w:szCs w:val="28"/>
        </w:rPr>
        <w:t>注：详细说明报销事由，包括：单位、姓名、报销事项</w:t>
      </w:r>
      <w:r>
        <w:rPr>
          <w:rFonts w:ascii="宋体" w:hAnsi="宋体" w:hint="eastAsia"/>
          <w:color w:val="FF0000"/>
          <w:sz w:val="28"/>
          <w:szCs w:val="28"/>
        </w:rPr>
        <w:t>。</w:t>
      </w:r>
      <w:r w:rsidRPr="007469CF">
        <w:rPr>
          <w:rFonts w:ascii="宋体" w:hAnsi="宋体" w:hint="eastAsia"/>
          <w:color w:val="FF0000"/>
          <w:sz w:val="28"/>
          <w:szCs w:val="28"/>
        </w:rPr>
        <w:t>例：财务处</w:t>
      </w:r>
      <w:r>
        <w:rPr>
          <w:rFonts w:ascii="宋体" w:hAnsi="宋体" w:hint="eastAsia"/>
          <w:color w:val="FF0000"/>
          <w:sz w:val="28"/>
          <w:szCs w:val="28"/>
        </w:rPr>
        <w:t>XXX（姓名）</w:t>
      </w:r>
      <w:r w:rsidRPr="007469CF">
        <w:rPr>
          <w:rFonts w:ascii="宋体" w:hAnsi="宋体" w:hint="eastAsia"/>
          <w:color w:val="FF0000"/>
          <w:sz w:val="28"/>
          <w:szCs w:val="28"/>
        </w:rPr>
        <w:t>报销</w:t>
      </w:r>
      <w:r>
        <w:rPr>
          <w:rFonts w:ascii="宋体" w:hAnsi="宋体" w:hint="eastAsia"/>
          <w:color w:val="FF0000"/>
          <w:sz w:val="28"/>
          <w:szCs w:val="28"/>
        </w:rPr>
        <w:t>办公用品款</w:t>
      </w:r>
    </w:p>
    <w:p w:rsidR="00BE5E51" w:rsidRPr="00665205" w:rsidRDefault="00BE5E51" w:rsidP="00BE5E51">
      <w:pPr>
        <w:pStyle w:val="a7"/>
        <w:spacing w:line="520" w:lineRule="exact"/>
        <w:ind w:firstLineChars="250" w:firstLine="700"/>
        <w:rPr>
          <w:rFonts w:ascii="宋体" w:hAnsi="宋体"/>
          <w:sz w:val="28"/>
          <w:szCs w:val="28"/>
        </w:rPr>
      </w:pPr>
      <w:r w:rsidRPr="00665205">
        <w:rPr>
          <w:rFonts w:ascii="宋体" w:hAnsi="宋体" w:hint="eastAsia"/>
          <w:sz w:val="28"/>
          <w:szCs w:val="28"/>
        </w:rPr>
        <w:t>报销内容：手工输入，为事由明细。</w:t>
      </w:r>
    </w:p>
    <w:p w:rsidR="00BE5E51" w:rsidRPr="00EC5720" w:rsidRDefault="00BE5E51" w:rsidP="00BE5E51">
      <w:pPr>
        <w:spacing w:line="520" w:lineRule="exact"/>
        <w:ind w:firstLineChars="200" w:firstLine="560"/>
        <w:rPr>
          <w:rFonts w:ascii="宋体" w:hAnsi="宋体"/>
          <w:sz w:val="28"/>
          <w:szCs w:val="28"/>
        </w:rPr>
      </w:pPr>
      <w:r>
        <w:rPr>
          <w:rFonts w:ascii="宋体" w:hAnsi="宋体" w:hint="eastAsia"/>
          <w:sz w:val="28"/>
          <w:szCs w:val="28"/>
        </w:rPr>
        <w:t>（</w:t>
      </w:r>
      <w:r w:rsidRPr="00EC5720">
        <w:rPr>
          <w:rFonts w:ascii="宋体" w:hAnsi="宋体" w:hint="eastAsia"/>
          <w:sz w:val="28"/>
          <w:szCs w:val="28"/>
        </w:rPr>
        <w:t>2</w:t>
      </w:r>
      <w:r>
        <w:rPr>
          <w:rFonts w:ascii="宋体" w:hAnsi="宋体" w:hint="eastAsia"/>
          <w:sz w:val="28"/>
          <w:szCs w:val="28"/>
        </w:rPr>
        <w:t>）</w:t>
      </w:r>
      <w:r w:rsidRPr="00EC5720">
        <w:rPr>
          <w:rFonts w:ascii="宋体" w:hAnsi="宋体" w:hint="eastAsia"/>
          <w:sz w:val="28"/>
          <w:szCs w:val="28"/>
        </w:rPr>
        <w:t>结算方式</w:t>
      </w:r>
    </w:p>
    <w:p w:rsidR="00BE5E51" w:rsidRDefault="00BE5E51" w:rsidP="00BE5E51">
      <w:pPr>
        <w:spacing w:line="520" w:lineRule="exact"/>
        <w:ind w:firstLineChars="200" w:firstLine="560"/>
        <w:rPr>
          <w:rFonts w:ascii="宋体" w:hAnsi="宋体"/>
          <w:sz w:val="28"/>
          <w:szCs w:val="28"/>
        </w:rPr>
      </w:pPr>
      <w:r w:rsidRPr="00EC5720">
        <w:rPr>
          <w:rFonts w:ascii="宋体" w:hAnsi="宋体" w:hint="eastAsia"/>
          <w:sz w:val="28"/>
          <w:szCs w:val="28"/>
        </w:rPr>
        <w:t>选择“结算方式”</w:t>
      </w:r>
      <w:proofErr w:type="gramStart"/>
      <w:r w:rsidRPr="00EC5720">
        <w:rPr>
          <w:rFonts w:ascii="宋体" w:hAnsi="宋体" w:hint="eastAsia"/>
          <w:sz w:val="28"/>
          <w:szCs w:val="28"/>
        </w:rPr>
        <w:t>页签并</w:t>
      </w:r>
      <w:proofErr w:type="gramEnd"/>
      <w:r w:rsidRPr="00EC5720">
        <w:rPr>
          <w:rFonts w:ascii="宋体" w:hAnsi="宋体" w:hint="eastAsia"/>
          <w:sz w:val="28"/>
          <w:szCs w:val="28"/>
        </w:rPr>
        <w:t>点击“结算方式”右侧“</w:t>
      </w:r>
      <w:r w:rsidRPr="00EC5720">
        <w:rPr>
          <w:rFonts w:ascii="宋体" w:hAnsi="宋体"/>
          <w:sz w:val="28"/>
          <w:szCs w:val="28"/>
        </w:rPr>
        <w:t>…</w:t>
      </w:r>
      <w:r w:rsidRPr="00EC5720">
        <w:rPr>
          <w:rFonts w:ascii="宋体" w:hAnsi="宋体" w:hint="eastAsia"/>
          <w:sz w:val="28"/>
          <w:szCs w:val="28"/>
        </w:rPr>
        <w:t>”按钮，打开支付方式界面。支付方式分别为：</w:t>
      </w:r>
    </w:p>
    <w:p w:rsidR="00BE5E51" w:rsidRDefault="00BE5E51">
      <w:r>
        <w:rPr>
          <w:noProof/>
        </w:rPr>
        <w:lastRenderedPageBreak/>
        <w:drawing>
          <wp:inline distT="0" distB="0" distL="0" distR="0">
            <wp:extent cx="5274310" cy="3000066"/>
            <wp:effectExtent l="1905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srcRect/>
                    <a:stretch>
                      <a:fillRect/>
                    </a:stretch>
                  </pic:blipFill>
                  <pic:spPr bwMode="auto">
                    <a:xfrm>
                      <a:off x="0" y="0"/>
                      <a:ext cx="5274310" cy="3000066"/>
                    </a:xfrm>
                    <a:prstGeom prst="rect">
                      <a:avLst/>
                    </a:prstGeom>
                    <a:noFill/>
                    <a:ln w="9525">
                      <a:noFill/>
                      <a:miter lim="800000"/>
                      <a:headEnd/>
                      <a:tailEnd/>
                    </a:ln>
                  </pic:spPr>
                </pic:pic>
              </a:graphicData>
            </a:graphic>
          </wp:inline>
        </w:drawing>
      </w:r>
    </w:p>
    <w:p w:rsidR="00BE5E51" w:rsidRDefault="00BE5E51" w:rsidP="00BE5E51">
      <w:pPr>
        <w:pStyle w:val="a7"/>
        <w:numPr>
          <w:ilvl w:val="0"/>
          <w:numId w:val="3"/>
        </w:numPr>
        <w:spacing w:line="520" w:lineRule="exact"/>
        <w:ind w:left="0" w:firstLine="560"/>
        <w:rPr>
          <w:rFonts w:ascii="宋体" w:hAnsi="宋体"/>
          <w:sz w:val="28"/>
          <w:szCs w:val="28"/>
        </w:rPr>
      </w:pPr>
      <w:r>
        <w:rPr>
          <w:rFonts w:ascii="宋体" w:hAnsi="宋体" w:hint="eastAsia"/>
          <w:sz w:val="28"/>
          <w:szCs w:val="28"/>
        </w:rPr>
        <w:t>现金：输入金额。</w:t>
      </w:r>
    </w:p>
    <w:p w:rsidR="00BE5E51" w:rsidRPr="006D2D15" w:rsidRDefault="00BE5E51" w:rsidP="00BE5E51">
      <w:pPr>
        <w:pStyle w:val="a7"/>
        <w:numPr>
          <w:ilvl w:val="0"/>
          <w:numId w:val="3"/>
        </w:numPr>
        <w:spacing w:line="520" w:lineRule="exact"/>
        <w:ind w:left="0" w:firstLine="560"/>
        <w:rPr>
          <w:rFonts w:ascii="宋体" w:hAnsi="宋体"/>
          <w:sz w:val="28"/>
          <w:szCs w:val="28"/>
        </w:rPr>
      </w:pPr>
      <w:r>
        <w:rPr>
          <w:rFonts w:ascii="宋体" w:hAnsi="宋体" w:hint="eastAsia"/>
          <w:sz w:val="28"/>
          <w:szCs w:val="28"/>
        </w:rPr>
        <w:t>公务卡</w:t>
      </w:r>
      <w:r w:rsidRPr="006D2D15">
        <w:rPr>
          <w:rFonts w:ascii="宋体" w:hAnsi="宋体" w:hint="eastAsia"/>
          <w:sz w:val="28"/>
          <w:szCs w:val="28"/>
        </w:rPr>
        <w:t>：选择支付方式为</w:t>
      </w:r>
      <w:r>
        <w:rPr>
          <w:rFonts w:ascii="宋体" w:hAnsi="宋体" w:hint="eastAsia"/>
          <w:sz w:val="28"/>
          <w:szCs w:val="28"/>
        </w:rPr>
        <w:t>公务卡</w:t>
      </w:r>
      <w:r w:rsidRPr="006D2D15">
        <w:rPr>
          <w:rFonts w:ascii="宋体" w:hAnsi="宋体" w:hint="eastAsia"/>
          <w:sz w:val="28"/>
          <w:szCs w:val="28"/>
        </w:rPr>
        <w:t>，</w:t>
      </w:r>
      <w:r>
        <w:rPr>
          <w:rFonts w:ascii="宋体" w:hAnsi="宋体" w:hint="eastAsia"/>
          <w:sz w:val="28"/>
          <w:szCs w:val="28"/>
        </w:rPr>
        <w:t>选择“经办人”自动带出自己的公务卡</w:t>
      </w:r>
      <w:r w:rsidRPr="006D2D15">
        <w:rPr>
          <w:rFonts w:ascii="宋体" w:hAnsi="宋体" w:hint="eastAsia"/>
          <w:sz w:val="28"/>
          <w:szCs w:val="28"/>
        </w:rPr>
        <w:t>账号，只需要填写金额。</w:t>
      </w:r>
    </w:p>
    <w:p w:rsidR="00BE5E51" w:rsidRPr="00682938" w:rsidRDefault="00BE5E51" w:rsidP="00BE5E51">
      <w:pPr>
        <w:pStyle w:val="a7"/>
        <w:numPr>
          <w:ilvl w:val="0"/>
          <w:numId w:val="3"/>
        </w:numPr>
        <w:spacing w:line="520" w:lineRule="exact"/>
        <w:ind w:left="0" w:firstLine="560"/>
        <w:rPr>
          <w:rFonts w:ascii="宋体" w:hAnsi="宋体"/>
          <w:sz w:val="28"/>
          <w:szCs w:val="28"/>
        </w:rPr>
      </w:pPr>
      <w:r>
        <w:rPr>
          <w:rFonts w:ascii="宋体" w:hAnsi="宋体" w:hint="eastAsia"/>
          <w:sz w:val="28"/>
          <w:szCs w:val="28"/>
        </w:rPr>
        <w:t>冲销借款</w:t>
      </w:r>
      <w:r w:rsidRPr="006D2D15">
        <w:rPr>
          <w:rFonts w:ascii="宋体" w:hAnsi="宋体" w:hint="eastAsia"/>
          <w:sz w:val="28"/>
          <w:szCs w:val="28"/>
        </w:rPr>
        <w:t>：</w:t>
      </w:r>
      <w:r>
        <w:rPr>
          <w:rFonts w:ascii="宋体" w:hAnsi="宋体" w:hint="eastAsia"/>
          <w:sz w:val="28"/>
          <w:szCs w:val="28"/>
        </w:rPr>
        <w:t>有借款的业务报销可选择此项</w:t>
      </w:r>
      <w:r w:rsidRPr="006D2D15">
        <w:rPr>
          <w:rFonts w:ascii="宋体" w:hAnsi="宋体" w:hint="eastAsia"/>
          <w:sz w:val="28"/>
          <w:szCs w:val="28"/>
        </w:rPr>
        <w:t>。</w:t>
      </w:r>
    </w:p>
    <w:p w:rsidR="00BE5E51" w:rsidRPr="00EC5720" w:rsidRDefault="00BE5E51" w:rsidP="00BE5E51">
      <w:pPr>
        <w:spacing w:line="520" w:lineRule="exact"/>
        <w:ind w:firstLineChars="200" w:firstLine="560"/>
        <w:rPr>
          <w:rFonts w:ascii="宋体" w:hAnsi="宋体"/>
          <w:sz w:val="28"/>
          <w:szCs w:val="28"/>
        </w:rPr>
      </w:pPr>
      <w:r>
        <w:rPr>
          <w:rFonts w:ascii="宋体" w:hAnsi="宋体" w:hint="eastAsia"/>
          <w:sz w:val="28"/>
          <w:szCs w:val="28"/>
        </w:rPr>
        <w:t>（</w:t>
      </w:r>
      <w:r w:rsidRPr="00EC5720">
        <w:rPr>
          <w:rFonts w:ascii="宋体" w:hAnsi="宋体" w:hint="eastAsia"/>
          <w:sz w:val="28"/>
          <w:szCs w:val="28"/>
        </w:rPr>
        <w:t>3</w:t>
      </w:r>
      <w:r>
        <w:rPr>
          <w:rFonts w:ascii="宋体" w:hAnsi="宋体" w:hint="eastAsia"/>
          <w:sz w:val="28"/>
          <w:szCs w:val="28"/>
        </w:rPr>
        <w:t>）</w:t>
      </w:r>
      <w:r w:rsidRPr="00EC5720">
        <w:rPr>
          <w:rFonts w:ascii="宋体" w:hAnsi="宋体" w:hint="eastAsia"/>
          <w:sz w:val="28"/>
          <w:szCs w:val="28"/>
        </w:rPr>
        <w:t>选择预算指标</w:t>
      </w:r>
    </w:p>
    <w:p w:rsidR="00BE5E51" w:rsidRDefault="00BE5E51" w:rsidP="00BE5E51">
      <w:pPr>
        <w:pStyle w:val="a7"/>
        <w:spacing w:line="520" w:lineRule="exact"/>
        <w:ind w:firstLine="560"/>
        <w:rPr>
          <w:rFonts w:ascii="宋体" w:hAnsi="宋体"/>
          <w:color w:val="000000"/>
          <w:sz w:val="28"/>
          <w:szCs w:val="28"/>
        </w:rPr>
      </w:pPr>
      <w:r w:rsidRPr="00EC5720">
        <w:rPr>
          <w:rFonts w:ascii="宋体" w:hAnsi="宋体" w:hint="eastAsia"/>
          <w:color w:val="000000"/>
          <w:sz w:val="28"/>
          <w:szCs w:val="28"/>
        </w:rPr>
        <w:t>点击如图所示的“预算指标信息”，在打开的界面点击指标ID，打开指标选择界面，选择所需支出项目，点击确定。如需从多个项目中支出，可在预算指标信息界面选择追加，继续选择需支出的项目并在对应的金额栏内填写需支出的金额即可。</w:t>
      </w:r>
    </w:p>
    <w:p w:rsidR="00BE5E51" w:rsidRDefault="007A4EC5">
      <w:r>
        <w:rPr>
          <w:noProof/>
        </w:rPr>
        <w:drawing>
          <wp:inline distT="0" distB="0" distL="0" distR="0">
            <wp:extent cx="5274310" cy="2400285"/>
            <wp:effectExtent l="1905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srcRect/>
                    <a:stretch>
                      <a:fillRect/>
                    </a:stretch>
                  </pic:blipFill>
                  <pic:spPr bwMode="auto">
                    <a:xfrm>
                      <a:off x="0" y="0"/>
                      <a:ext cx="5274310" cy="2400285"/>
                    </a:xfrm>
                    <a:prstGeom prst="rect">
                      <a:avLst/>
                    </a:prstGeom>
                    <a:noFill/>
                    <a:ln w="9525">
                      <a:noFill/>
                      <a:miter lim="800000"/>
                      <a:headEnd/>
                      <a:tailEnd/>
                    </a:ln>
                  </pic:spPr>
                </pic:pic>
              </a:graphicData>
            </a:graphic>
          </wp:inline>
        </w:drawing>
      </w:r>
    </w:p>
    <w:p w:rsidR="007A4EC5" w:rsidRPr="00E8171E" w:rsidRDefault="007A4EC5" w:rsidP="007A4EC5">
      <w:pPr>
        <w:pStyle w:val="a7"/>
        <w:numPr>
          <w:ilvl w:val="0"/>
          <w:numId w:val="3"/>
        </w:numPr>
        <w:spacing w:line="520" w:lineRule="exact"/>
        <w:ind w:left="0" w:firstLine="560"/>
        <w:rPr>
          <w:rFonts w:ascii="宋体"/>
          <w:color w:val="000000"/>
          <w:sz w:val="28"/>
          <w:szCs w:val="28"/>
        </w:rPr>
      </w:pPr>
      <w:r w:rsidRPr="00E8171E">
        <w:rPr>
          <w:rFonts w:ascii="宋体" w:hAnsi="宋体" w:hint="eastAsia"/>
          <w:color w:val="000000"/>
          <w:sz w:val="28"/>
          <w:szCs w:val="28"/>
        </w:rPr>
        <w:lastRenderedPageBreak/>
        <w:t>送审</w:t>
      </w:r>
      <w:r w:rsidRPr="00E8171E">
        <w:rPr>
          <w:rFonts w:ascii="宋体" w:hAnsi="宋体" w:hint="eastAsia"/>
          <w:sz w:val="28"/>
          <w:szCs w:val="28"/>
        </w:rPr>
        <w:t>：</w:t>
      </w:r>
      <w:r w:rsidRPr="00E8171E">
        <w:rPr>
          <w:rFonts w:ascii="宋体" w:hAnsi="宋体" w:hint="eastAsia"/>
          <w:color w:val="000000"/>
          <w:sz w:val="28"/>
          <w:szCs w:val="28"/>
        </w:rPr>
        <w:t>填写完上述信息，确认无误后点击“送审”。送审后如未审批则可点击收回进行修改或删除。</w:t>
      </w:r>
    </w:p>
    <w:p w:rsidR="007A4EC5" w:rsidRPr="00126F97" w:rsidRDefault="007A4EC5" w:rsidP="007A4EC5">
      <w:pPr>
        <w:pStyle w:val="2"/>
        <w:spacing w:before="0" w:after="0" w:line="415" w:lineRule="auto"/>
        <w:rPr>
          <w:sz w:val="30"/>
          <w:szCs w:val="30"/>
        </w:rPr>
      </w:pPr>
      <w:bookmarkStart w:id="22" w:name="_Toc501532644"/>
      <w:r>
        <w:rPr>
          <w:rFonts w:hint="eastAsia"/>
          <w:sz w:val="30"/>
          <w:szCs w:val="30"/>
        </w:rPr>
        <w:t>3</w:t>
      </w:r>
      <w:r w:rsidRPr="00126F97">
        <w:rPr>
          <w:sz w:val="30"/>
          <w:szCs w:val="30"/>
        </w:rPr>
        <w:t>.</w:t>
      </w:r>
      <w:r w:rsidRPr="00126F97">
        <w:rPr>
          <w:rFonts w:hint="eastAsia"/>
          <w:sz w:val="30"/>
          <w:szCs w:val="30"/>
        </w:rPr>
        <w:t>差旅费报销单</w:t>
      </w:r>
      <w:bookmarkEnd w:id="22"/>
    </w:p>
    <w:p w:rsidR="007A4EC5" w:rsidRPr="008B1605" w:rsidRDefault="007A4EC5" w:rsidP="008F14E5">
      <w:pPr>
        <w:spacing w:line="520" w:lineRule="exact"/>
        <w:ind w:firstLineChars="200" w:firstLine="560"/>
        <w:rPr>
          <w:sz w:val="28"/>
          <w:szCs w:val="28"/>
        </w:rPr>
      </w:pPr>
      <w:r w:rsidRPr="008B1605">
        <w:rPr>
          <w:rFonts w:hint="eastAsia"/>
          <w:sz w:val="28"/>
          <w:szCs w:val="28"/>
        </w:rPr>
        <w:t>（</w:t>
      </w:r>
      <w:r w:rsidRPr="008B1605">
        <w:rPr>
          <w:rFonts w:hint="eastAsia"/>
          <w:sz w:val="28"/>
          <w:szCs w:val="28"/>
        </w:rPr>
        <w:t>1</w:t>
      </w:r>
      <w:r w:rsidRPr="008B1605">
        <w:rPr>
          <w:rFonts w:hint="eastAsia"/>
          <w:sz w:val="28"/>
          <w:szCs w:val="28"/>
        </w:rPr>
        <w:t>）带</w:t>
      </w:r>
      <w:r w:rsidRPr="008B1605">
        <w:rPr>
          <w:sz w:val="28"/>
          <w:szCs w:val="28"/>
        </w:rPr>
        <w:t>*</w:t>
      </w:r>
      <w:r w:rsidRPr="008B1605">
        <w:rPr>
          <w:rFonts w:hint="eastAsia"/>
          <w:sz w:val="28"/>
          <w:szCs w:val="28"/>
        </w:rPr>
        <w:t>的为必填项。</w:t>
      </w:r>
    </w:p>
    <w:p w:rsidR="007A4EC5" w:rsidRDefault="008F14E5">
      <w:r>
        <w:rPr>
          <w:noProof/>
        </w:rPr>
        <w:drawing>
          <wp:inline distT="0" distB="0" distL="0" distR="0" wp14:anchorId="7A80C178" wp14:editId="4AF57F46">
            <wp:extent cx="5274310" cy="2655469"/>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655469"/>
                    </a:xfrm>
                    <a:prstGeom prst="rect">
                      <a:avLst/>
                    </a:prstGeom>
                  </pic:spPr>
                </pic:pic>
              </a:graphicData>
            </a:graphic>
          </wp:inline>
        </w:drawing>
      </w:r>
    </w:p>
    <w:p w:rsidR="007A4EC5" w:rsidRPr="00EC5720" w:rsidRDefault="007A4EC5" w:rsidP="007A4EC5">
      <w:pPr>
        <w:pStyle w:val="a7"/>
        <w:numPr>
          <w:ilvl w:val="0"/>
          <w:numId w:val="3"/>
        </w:numPr>
        <w:spacing w:line="520" w:lineRule="exact"/>
        <w:ind w:left="0" w:firstLine="560"/>
        <w:rPr>
          <w:rFonts w:ascii="宋体" w:hAnsi="宋体"/>
          <w:sz w:val="28"/>
          <w:szCs w:val="28"/>
        </w:rPr>
      </w:pPr>
      <w:r w:rsidRPr="00EC5720">
        <w:rPr>
          <w:rFonts w:ascii="宋体" w:hAnsi="宋体" w:hint="eastAsia"/>
          <w:sz w:val="28"/>
          <w:szCs w:val="28"/>
        </w:rPr>
        <w:t>项目：打开选择界面进行项目的选择。如非部门领导报销本</w:t>
      </w:r>
      <w:r>
        <w:rPr>
          <w:rFonts w:ascii="宋体" w:hAnsi="宋体" w:hint="eastAsia"/>
          <w:sz w:val="28"/>
          <w:szCs w:val="28"/>
        </w:rPr>
        <w:t>项目</w:t>
      </w:r>
      <w:r w:rsidRPr="00EC5720">
        <w:rPr>
          <w:rFonts w:ascii="宋体" w:hAnsi="宋体" w:hint="eastAsia"/>
          <w:sz w:val="28"/>
          <w:szCs w:val="28"/>
        </w:rPr>
        <w:t>经费，则事先需由本部门领导给报销人授权后该报销人才可选择到该项目。如非课题负责人报销本课题经费，则事先需由课题负责人给报销人授权后该报销人才可选择到该项目。</w:t>
      </w:r>
    </w:p>
    <w:p w:rsidR="007A4EC5" w:rsidRPr="00EC5720" w:rsidRDefault="007A4EC5" w:rsidP="007A4EC5">
      <w:pPr>
        <w:pStyle w:val="a7"/>
        <w:numPr>
          <w:ilvl w:val="0"/>
          <w:numId w:val="3"/>
        </w:numPr>
        <w:spacing w:line="520" w:lineRule="exact"/>
        <w:ind w:left="0" w:firstLine="560"/>
        <w:rPr>
          <w:rFonts w:ascii="宋体" w:hAnsi="宋体"/>
          <w:sz w:val="28"/>
          <w:szCs w:val="28"/>
        </w:rPr>
      </w:pPr>
      <w:r w:rsidRPr="00EC5720">
        <w:rPr>
          <w:rFonts w:ascii="宋体" w:hAnsi="宋体" w:hint="eastAsia"/>
          <w:sz w:val="28"/>
          <w:szCs w:val="28"/>
        </w:rPr>
        <w:t>出差事由：手工输入。</w:t>
      </w:r>
    </w:p>
    <w:p w:rsidR="007A4EC5" w:rsidRPr="00EC5720" w:rsidRDefault="007A4EC5" w:rsidP="007A4EC5">
      <w:pPr>
        <w:pStyle w:val="a7"/>
        <w:spacing w:line="520" w:lineRule="exact"/>
        <w:ind w:firstLine="560"/>
        <w:rPr>
          <w:rFonts w:ascii="宋体" w:hAnsi="宋体"/>
          <w:sz w:val="28"/>
          <w:szCs w:val="28"/>
        </w:rPr>
      </w:pPr>
      <w:r>
        <w:rPr>
          <w:rFonts w:ascii="宋体" w:hAnsi="宋体" w:hint="eastAsia"/>
          <w:sz w:val="28"/>
          <w:szCs w:val="28"/>
        </w:rPr>
        <w:t>（</w:t>
      </w:r>
      <w:r w:rsidRPr="00EC5720">
        <w:rPr>
          <w:rFonts w:ascii="宋体" w:hAnsi="宋体" w:hint="eastAsia"/>
          <w:sz w:val="28"/>
          <w:szCs w:val="28"/>
        </w:rPr>
        <w:t>2</w:t>
      </w:r>
      <w:r>
        <w:rPr>
          <w:rFonts w:ascii="宋体" w:hAnsi="宋体" w:hint="eastAsia"/>
          <w:sz w:val="28"/>
          <w:szCs w:val="28"/>
        </w:rPr>
        <w:t>）</w:t>
      </w:r>
      <w:r w:rsidRPr="00EC5720">
        <w:rPr>
          <w:rFonts w:ascii="宋体" w:hAnsi="宋体" w:hint="eastAsia"/>
          <w:sz w:val="28"/>
          <w:szCs w:val="28"/>
        </w:rPr>
        <w:t>填写出差信息</w:t>
      </w:r>
    </w:p>
    <w:p w:rsidR="007A4EC5" w:rsidRPr="00EC5720" w:rsidRDefault="007A4EC5" w:rsidP="007A4EC5">
      <w:pPr>
        <w:pStyle w:val="a7"/>
        <w:numPr>
          <w:ilvl w:val="0"/>
          <w:numId w:val="3"/>
        </w:numPr>
        <w:spacing w:line="520" w:lineRule="exact"/>
        <w:ind w:left="0" w:firstLine="560"/>
        <w:rPr>
          <w:rFonts w:ascii="宋体" w:hAnsi="宋体"/>
          <w:sz w:val="28"/>
          <w:szCs w:val="28"/>
        </w:rPr>
      </w:pPr>
      <w:r w:rsidRPr="00EC5720">
        <w:rPr>
          <w:rFonts w:ascii="宋体" w:hAnsi="宋体" w:hint="eastAsia"/>
          <w:sz w:val="28"/>
          <w:szCs w:val="28"/>
        </w:rPr>
        <w:t>项目：打开选择界面进行项目的选择。如非部门领导报销本</w:t>
      </w:r>
      <w:r>
        <w:rPr>
          <w:rFonts w:ascii="宋体" w:hAnsi="宋体" w:hint="eastAsia"/>
          <w:sz w:val="28"/>
          <w:szCs w:val="28"/>
        </w:rPr>
        <w:t>项目</w:t>
      </w:r>
      <w:r w:rsidRPr="00EC5720">
        <w:rPr>
          <w:rFonts w:ascii="宋体" w:hAnsi="宋体" w:hint="eastAsia"/>
          <w:sz w:val="28"/>
          <w:szCs w:val="28"/>
        </w:rPr>
        <w:t>经费，则事先需由本部门领导给报销人授权后该报销人才可选择到该项目。如非课题负责人报销本课题经费，则事先需由课题负责人给报销人授权后该报销人才可选择到该项目。</w:t>
      </w:r>
    </w:p>
    <w:p w:rsidR="007A4EC5" w:rsidRPr="00EC5720" w:rsidRDefault="007A4EC5" w:rsidP="007A4EC5">
      <w:pPr>
        <w:pStyle w:val="a7"/>
        <w:numPr>
          <w:ilvl w:val="0"/>
          <w:numId w:val="3"/>
        </w:numPr>
        <w:spacing w:line="520" w:lineRule="exact"/>
        <w:ind w:left="0" w:firstLine="560"/>
        <w:rPr>
          <w:rFonts w:ascii="宋体" w:hAnsi="宋体"/>
          <w:sz w:val="28"/>
          <w:szCs w:val="28"/>
        </w:rPr>
      </w:pPr>
      <w:r w:rsidRPr="00EC5720">
        <w:rPr>
          <w:rFonts w:ascii="宋体" w:hAnsi="宋体" w:hint="eastAsia"/>
          <w:sz w:val="28"/>
          <w:szCs w:val="28"/>
        </w:rPr>
        <w:t>出差事由：手工输入。</w:t>
      </w:r>
    </w:p>
    <w:p w:rsidR="007A4EC5" w:rsidRPr="00EC5720" w:rsidRDefault="007A4EC5" w:rsidP="007A4EC5">
      <w:pPr>
        <w:pStyle w:val="a7"/>
        <w:spacing w:line="520" w:lineRule="exact"/>
        <w:ind w:firstLine="560"/>
        <w:rPr>
          <w:rFonts w:ascii="宋体" w:hAnsi="宋体"/>
          <w:sz w:val="28"/>
          <w:szCs w:val="28"/>
        </w:rPr>
      </w:pPr>
      <w:r>
        <w:rPr>
          <w:rFonts w:ascii="宋体" w:hAnsi="宋体" w:hint="eastAsia"/>
          <w:sz w:val="28"/>
          <w:szCs w:val="28"/>
        </w:rPr>
        <w:t>（</w:t>
      </w:r>
      <w:r w:rsidRPr="00EC5720">
        <w:rPr>
          <w:rFonts w:ascii="宋体" w:hAnsi="宋体" w:hint="eastAsia"/>
          <w:sz w:val="28"/>
          <w:szCs w:val="28"/>
        </w:rPr>
        <w:t>2</w:t>
      </w:r>
      <w:r>
        <w:rPr>
          <w:rFonts w:ascii="宋体" w:hAnsi="宋体" w:hint="eastAsia"/>
          <w:sz w:val="28"/>
          <w:szCs w:val="28"/>
        </w:rPr>
        <w:t>）</w:t>
      </w:r>
      <w:r w:rsidRPr="00EC5720">
        <w:rPr>
          <w:rFonts w:ascii="宋体" w:hAnsi="宋体" w:hint="eastAsia"/>
          <w:sz w:val="28"/>
          <w:szCs w:val="28"/>
        </w:rPr>
        <w:t>填写出差信息</w:t>
      </w:r>
    </w:p>
    <w:p w:rsidR="007A4EC5" w:rsidRPr="008B1605" w:rsidRDefault="007A4EC5" w:rsidP="007A4EC5">
      <w:pPr>
        <w:pStyle w:val="a7"/>
        <w:numPr>
          <w:ilvl w:val="0"/>
          <w:numId w:val="3"/>
        </w:numPr>
        <w:spacing w:line="520" w:lineRule="exact"/>
        <w:ind w:left="0" w:firstLine="560"/>
        <w:rPr>
          <w:rFonts w:ascii="宋体" w:hAnsi="宋体"/>
          <w:sz w:val="28"/>
          <w:szCs w:val="28"/>
        </w:rPr>
      </w:pPr>
      <w:r w:rsidRPr="008B1605">
        <w:rPr>
          <w:rFonts w:ascii="宋体" w:hAnsi="宋体" w:hint="eastAsia"/>
          <w:sz w:val="28"/>
          <w:szCs w:val="28"/>
        </w:rPr>
        <w:t>结算方式、预算指标信息的填写</w:t>
      </w:r>
      <w:r>
        <w:rPr>
          <w:rFonts w:ascii="宋体" w:hAnsi="宋体" w:hint="eastAsia"/>
          <w:sz w:val="28"/>
          <w:szCs w:val="28"/>
        </w:rPr>
        <w:t>同经费支出报销单。</w:t>
      </w:r>
    </w:p>
    <w:p w:rsidR="007A4EC5" w:rsidRPr="008F14E5" w:rsidRDefault="007A4EC5" w:rsidP="007A4EC5">
      <w:pPr>
        <w:pStyle w:val="a7"/>
        <w:numPr>
          <w:ilvl w:val="0"/>
          <w:numId w:val="3"/>
        </w:numPr>
        <w:spacing w:line="520" w:lineRule="exact"/>
        <w:ind w:left="0" w:firstLine="560"/>
        <w:rPr>
          <w:sz w:val="28"/>
          <w:szCs w:val="28"/>
        </w:rPr>
      </w:pPr>
      <w:r w:rsidRPr="008F14E5">
        <w:rPr>
          <w:rFonts w:ascii="宋体" w:hAnsi="宋体" w:hint="eastAsia"/>
          <w:sz w:val="28"/>
          <w:szCs w:val="28"/>
        </w:rPr>
        <w:t>送审：填写完上述信息，确认无误后点击“送审”。送审后如</w:t>
      </w:r>
      <w:r w:rsidRPr="008F14E5">
        <w:rPr>
          <w:rFonts w:ascii="宋体" w:hAnsi="宋体" w:hint="eastAsia"/>
          <w:sz w:val="28"/>
          <w:szCs w:val="28"/>
        </w:rPr>
        <w:lastRenderedPageBreak/>
        <w:t>未审批则可点击收回进行修改或删除。</w:t>
      </w:r>
    </w:p>
    <w:p w:rsidR="007A4EC5" w:rsidRPr="00126F97" w:rsidRDefault="007A4EC5" w:rsidP="007A4EC5">
      <w:pPr>
        <w:pStyle w:val="2"/>
        <w:spacing w:before="0" w:after="0" w:line="415" w:lineRule="auto"/>
        <w:rPr>
          <w:sz w:val="30"/>
          <w:szCs w:val="30"/>
        </w:rPr>
      </w:pPr>
      <w:bookmarkStart w:id="23" w:name="_Toc501532646"/>
      <w:r>
        <w:rPr>
          <w:rFonts w:hint="eastAsia"/>
          <w:sz w:val="30"/>
          <w:szCs w:val="30"/>
        </w:rPr>
        <w:t>6</w:t>
      </w:r>
      <w:r w:rsidRPr="00126F97">
        <w:rPr>
          <w:sz w:val="30"/>
          <w:szCs w:val="30"/>
        </w:rPr>
        <w:t>.</w:t>
      </w:r>
      <w:r w:rsidRPr="00126F97">
        <w:rPr>
          <w:rFonts w:hint="eastAsia"/>
          <w:sz w:val="30"/>
          <w:szCs w:val="30"/>
        </w:rPr>
        <w:t>单据查询</w:t>
      </w:r>
      <w:bookmarkEnd w:id="23"/>
    </w:p>
    <w:p w:rsidR="007A4EC5" w:rsidRPr="008B1605" w:rsidRDefault="007A4EC5" w:rsidP="007A4EC5">
      <w:pPr>
        <w:spacing w:line="520" w:lineRule="exact"/>
        <w:ind w:firstLineChars="200" w:firstLine="560"/>
        <w:rPr>
          <w:sz w:val="28"/>
          <w:szCs w:val="28"/>
        </w:rPr>
      </w:pPr>
      <w:r w:rsidRPr="008B1605">
        <w:rPr>
          <w:rFonts w:hint="eastAsia"/>
          <w:sz w:val="28"/>
          <w:szCs w:val="28"/>
        </w:rPr>
        <w:t>填写完上述单据送审后，可在“单据查询”中点击“查询”，可查看所填报单据列表，选择某条报销记录，</w:t>
      </w:r>
      <w:r>
        <w:rPr>
          <w:rFonts w:hint="eastAsia"/>
          <w:sz w:val="28"/>
          <w:szCs w:val="28"/>
        </w:rPr>
        <w:t>点击“审核流程”查看该单据的审核流程，</w:t>
      </w:r>
      <w:r w:rsidRPr="008B1605">
        <w:rPr>
          <w:rFonts w:hint="eastAsia"/>
          <w:sz w:val="28"/>
          <w:szCs w:val="28"/>
        </w:rPr>
        <w:t>点击</w:t>
      </w:r>
      <w:r>
        <w:rPr>
          <w:rFonts w:hint="eastAsia"/>
          <w:sz w:val="28"/>
          <w:szCs w:val="28"/>
        </w:rPr>
        <w:t>“</w:t>
      </w:r>
      <w:r w:rsidRPr="008B1605">
        <w:rPr>
          <w:rFonts w:hint="eastAsia"/>
          <w:sz w:val="28"/>
          <w:szCs w:val="28"/>
        </w:rPr>
        <w:t>审核日志</w:t>
      </w:r>
      <w:r>
        <w:rPr>
          <w:rFonts w:hint="eastAsia"/>
          <w:sz w:val="28"/>
          <w:szCs w:val="28"/>
        </w:rPr>
        <w:t>”</w:t>
      </w:r>
      <w:r w:rsidRPr="008B1605">
        <w:rPr>
          <w:rFonts w:hint="eastAsia"/>
          <w:sz w:val="28"/>
          <w:szCs w:val="28"/>
        </w:rPr>
        <w:t>查看审批进度。</w:t>
      </w:r>
    </w:p>
    <w:p w:rsidR="007A4EC5" w:rsidRDefault="007A4EC5">
      <w:r>
        <w:rPr>
          <w:rFonts w:ascii="宋体"/>
          <w:noProof/>
          <w:color w:val="000000"/>
          <w:sz w:val="28"/>
          <w:szCs w:val="28"/>
        </w:rPr>
        <w:drawing>
          <wp:inline distT="0" distB="0" distL="0" distR="0">
            <wp:extent cx="5274310" cy="969676"/>
            <wp:effectExtent l="1905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a:srcRect/>
                    <a:stretch>
                      <a:fillRect/>
                    </a:stretch>
                  </pic:blipFill>
                  <pic:spPr bwMode="auto">
                    <a:xfrm>
                      <a:off x="0" y="0"/>
                      <a:ext cx="5274310" cy="969676"/>
                    </a:xfrm>
                    <a:prstGeom prst="rect">
                      <a:avLst/>
                    </a:prstGeom>
                    <a:noFill/>
                    <a:ln w="9525">
                      <a:noFill/>
                      <a:miter lim="800000"/>
                      <a:headEnd/>
                      <a:tailEnd/>
                    </a:ln>
                  </pic:spPr>
                </pic:pic>
              </a:graphicData>
            </a:graphic>
          </wp:inline>
        </w:drawing>
      </w:r>
    </w:p>
    <w:p w:rsidR="007A4EC5" w:rsidRPr="00126F97" w:rsidRDefault="007A4EC5" w:rsidP="007C27B2">
      <w:pPr>
        <w:pStyle w:val="1"/>
        <w:spacing w:beforeLines="50" w:before="156" w:afterLines="50" w:after="156" w:line="560" w:lineRule="exact"/>
        <w:jc w:val="center"/>
        <w:rPr>
          <w:sz w:val="32"/>
          <w:szCs w:val="32"/>
        </w:rPr>
      </w:pPr>
      <w:bookmarkStart w:id="24" w:name="_Toc501532647"/>
      <w:r w:rsidRPr="00126F97">
        <w:rPr>
          <w:rFonts w:hint="eastAsia"/>
          <w:sz w:val="32"/>
          <w:szCs w:val="32"/>
        </w:rPr>
        <w:t>第</w:t>
      </w:r>
      <w:r>
        <w:rPr>
          <w:rFonts w:hint="eastAsia"/>
          <w:sz w:val="32"/>
          <w:szCs w:val="32"/>
        </w:rPr>
        <w:t>五</w:t>
      </w:r>
      <w:r w:rsidRPr="00126F97">
        <w:rPr>
          <w:rFonts w:hint="eastAsia"/>
          <w:sz w:val="32"/>
          <w:szCs w:val="32"/>
        </w:rPr>
        <w:t>章</w:t>
      </w:r>
      <w:r w:rsidRPr="00126F97">
        <w:rPr>
          <w:rFonts w:hint="eastAsia"/>
          <w:sz w:val="32"/>
          <w:szCs w:val="32"/>
        </w:rPr>
        <w:t xml:space="preserve">  </w:t>
      </w:r>
      <w:r>
        <w:rPr>
          <w:rFonts w:hint="eastAsia"/>
          <w:sz w:val="32"/>
          <w:szCs w:val="32"/>
        </w:rPr>
        <w:t>审批单据</w:t>
      </w:r>
      <w:bookmarkEnd w:id="24"/>
    </w:p>
    <w:p w:rsidR="007A4EC5" w:rsidRPr="00837152" w:rsidRDefault="007A4EC5" w:rsidP="007A4EC5">
      <w:pPr>
        <w:spacing w:line="520" w:lineRule="exact"/>
        <w:ind w:firstLineChars="200" w:firstLine="560"/>
        <w:rPr>
          <w:sz w:val="28"/>
          <w:szCs w:val="28"/>
        </w:rPr>
      </w:pPr>
      <w:r>
        <w:rPr>
          <w:rFonts w:hint="eastAsia"/>
          <w:sz w:val="28"/>
          <w:szCs w:val="28"/>
        </w:rPr>
        <w:t>主要用于审批网上报销和其他收入单据</w:t>
      </w:r>
      <w:r w:rsidRPr="00837152">
        <w:rPr>
          <w:rFonts w:hint="eastAsia"/>
          <w:sz w:val="28"/>
          <w:szCs w:val="28"/>
        </w:rPr>
        <w:t>。</w:t>
      </w:r>
    </w:p>
    <w:p w:rsidR="007A4EC5" w:rsidRDefault="008F14E5">
      <w:r>
        <w:rPr>
          <w:noProof/>
        </w:rPr>
        <w:drawing>
          <wp:inline distT="0" distB="0" distL="0" distR="0" wp14:anchorId="0E8E1ECB" wp14:editId="1B1C8891">
            <wp:extent cx="5274310" cy="3246997"/>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3246997"/>
                    </a:xfrm>
                    <a:prstGeom prst="rect">
                      <a:avLst/>
                    </a:prstGeom>
                  </pic:spPr>
                </pic:pic>
              </a:graphicData>
            </a:graphic>
          </wp:inline>
        </w:drawing>
      </w:r>
    </w:p>
    <w:p w:rsidR="007A4EC5" w:rsidRPr="00126F97" w:rsidRDefault="007A4EC5" w:rsidP="007A4EC5">
      <w:pPr>
        <w:pStyle w:val="2"/>
        <w:spacing w:before="0" w:after="0" w:line="415" w:lineRule="auto"/>
        <w:rPr>
          <w:sz w:val="30"/>
          <w:szCs w:val="30"/>
        </w:rPr>
      </w:pPr>
      <w:bookmarkStart w:id="25" w:name="_Toc501532648"/>
      <w:r w:rsidRPr="00126F97">
        <w:rPr>
          <w:sz w:val="30"/>
          <w:szCs w:val="30"/>
        </w:rPr>
        <w:t>1.</w:t>
      </w:r>
      <w:r>
        <w:rPr>
          <w:rFonts w:hint="eastAsia"/>
          <w:sz w:val="30"/>
          <w:szCs w:val="30"/>
        </w:rPr>
        <w:t>单据</w:t>
      </w:r>
      <w:r w:rsidRPr="00126F97">
        <w:rPr>
          <w:rFonts w:hint="eastAsia"/>
          <w:sz w:val="30"/>
          <w:szCs w:val="30"/>
        </w:rPr>
        <w:t>查询</w:t>
      </w:r>
      <w:bookmarkEnd w:id="25"/>
    </w:p>
    <w:p w:rsidR="007A4EC5" w:rsidRDefault="007A4EC5" w:rsidP="007A4EC5">
      <w:pPr>
        <w:spacing w:line="520" w:lineRule="exact"/>
        <w:ind w:firstLineChars="200" w:firstLine="560"/>
        <w:rPr>
          <w:sz w:val="28"/>
          <w:szCs w:val="28"/>
        </w:rPr>
      </w:pPr>
      <w:r>
        <w:rPr>
          <w:sz w:val="28"/>
          <w:szCs w:val="28"/>
        </w:rPr>
        <w:t xml:space="preserve"> </w:t>
      </w:r>
      <w:r w:rsidRPr="00837152">
        <w:rPr>
          <w:rFonts w:hint="eastAsia"/>
          <w:sz w:val="28"/>
          <w:szCs w:val="28"/>
        </w:rPr>
        <w:t>此功能用于查询报销单据及撤销未审批报销单据。</w:t>
      </w:r>
    </w:p>
    <w:p w:rsidR="007A4EC5" w:rsidRDefault="007A4EC5" w:rsidP="007A4EC5">
      <w:pPr>
        <w:spacing w:line="520" w:lineRule="exact"/>
        <w:ind w:firstLineChars="200" w:firstLine="560"/>
        <w:rPr>
          <w:sz w:val="28"/>
          <w:szCs w:val="28"/>
        </w:rPr>
      </w:pPr>
      <w:r w:rsidRPr="00837152">
        <w:rPr>
          <w:rFonts w:hint="eastAsia"/>
          <w:sz w:val="28"/>
          <w:szCs w:val="28"/>
        </w:rPr>
        <w:t>“查询”：查询当前自己填写的所有单据。</w:t>
      </w:r>
    </w:p>
    <w:p w:rsidR="007A4EC5" w:rsidRDefault="007A4EC5" w:rsidP="007A4EC5">
      <w:pPr>
        <w:spacing w:line="520" w:lineRule="exact"/>
        <w:ind w:firstLineChars="200" w:firstLine="560"/>
        <w:rPr>
          <w:sz w:val="28"/>
          <w:szCs w:val="28"/>
        </w:rPr>
      </w:pPr>
      <w:r>
        <w:rPr>
          <w:rFonts w:hint="eastAsia"/>
          <w:sz w:val="28"/>
          <w:szCs w:val="28"/>
        </w:rPr>
        <w:t>“审核</w:t>
      </w:r>
      <w:r w:rsidRPr="00837152">
        <w:rPr>
          <w:rFonts w:hint="eastAsia"/>
          <w:sz w:val="28"/>
          <w:szCs w:val="28"/>
        </w:rPr>
        <w:t>”：</w:t>
      </w:r>
      <w:r>
        <w:rPr>
          <w:rFonts w:hint="eastAsia"/>
          <w:sz w:val="28"/>
          <w:szCs w:val="28"/>
        </w:rPr>
        <w:t>选择单据进行审批单据。</w:t>
      </w:r>
    </w:p>
    <w:p w:rsidR="007A4EC5" w:rsidRDefault="007A4EC5" w:rsidP="007A4EC5">
      <w:pPr>
        <w:spacing w:line="520" w:lineRule="exact"/>
        <w:ind w:firstLineChars="200" w:firstLine="560"/>
        <w:rPr>
          <w:sz w:val="28"/>
          <w:szCs w:val="28"/>
        </w:rPr>
      </w:pPr>
      <w:r w:rsidRPr="00837152">
        <w:rPr>
          <w:rFonts w:hint="eastAsia"/>
          <w:sz w:val="28"/>
          <w:szCs w:val="28"/>
        </w:rPr>
        <w:t>“审核日志”：查看审核的过程的日志。</w:t>
      </w:r>
    </w:p>
    <w:p w:rsidR="007A4EC5" w:rsidRPr="00837152" w:rsidRDefault="007A4EC5" w:rsidP="007A4EC5">
      <w:pPr>
        <w:spacing w:line="520" w:lineRule="exact"/>
        <w:ind w:firstLineChars="200" w:firstLine="560"/>
        <w:rPr>
          <w:sz w:val="28"/>
          <w:szCs w:val="28"/>
        </w:rPr>
      </w:pPr>
      <w:r w:rsidRPr="00837152">
        <w:rPr>
          <w:rFonts w:hint="eastAsia"/>
          <w:sz w:val="28"/>
          <w:szCs w:val="28"/>
        </w:rPr>
        <w:lastRenderedPageBreak/>
        <w:t>“审核流程”：选中单据查询当前单据的审核流程。</w:t>
      </w:r>
    </w:p>
    <w:p w:rsidR="007A4EC5" w:rsidRDefault="007A4EC5">
      <w:r>
        <w:rPr>
          <w:rFonts w:ascii="宋体" w:hint="eastAsia"/>
          <w:noProof/>
          <w:sz w:val="28"/>
          <w:szCs w:val="28"/>
        </w:rPr>
        <w:drawing>
          <wp:inline distT="0" distB="0" distL="0" distR="0">
            <wp:extent cx="5274310" cy="860927"/>
            <wp:effectExtent l="19050" t="0" r="254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a:srcRect/>
                    <a:stretch>
                      <a:fillRect/>
                    </a:stretch>
                  </pic:blipFill>
                  <pic:spPr bwMode="auto">
                    <a:xfrm>
                      <a:off x="0" y="0"/>
                      <a:ext cx="5274310" cy="860927"/>
                    </a:xfrm>
                    <a:prstGeom prst="rect">
                      <a:avLst/>
                    </a:prstGeom>
                    <a:noFill/>
                    <a:ln w="9525">
                      <a:noFill/>
                      <a:miter lim="800000"/>
                      <a:headEnd/>
                      <a:tailEnd/>
                    </a:ln>
                  </pic:spPr>
                </pic:pic>
              </a:graphicData>
            </a:graphic>
          </wp:inline>
        </w:drawing>
      </w:r>
    </w:p>
    <w:p w:rsidR="007A4EC5" w:rsidRDefault="007A4EC5"/>
    <w:p w:rsidR="007A4EC5" w:rsidRPr="00126F97" w:rsidRDefault="007A4EC5" w:rsidP="007A4EC5">
      <w:pPr>
        <w:pStyle w:val="2"/>
        <w:spacing w:before="0" w:after="0" w:line="415" w:lineRule="auto"/>
        <w:rPr>
          <w:sz w:val="30"/>
          <w:szCs w:val="30"/>
        </w:rPr>
      </w:pPr>
      <w:bookmarkStart w:id="26" w:name="_Toc501532649"/>
      <w:r>
        <w:rPr>
          <w:rFonts w:hint="eastAsia"/>
          <w:sz w:val="30"/>
          <w:szCs w:val="30"/>
        </w:rPr>
        <w:t>2</w:t>
      </w:r>
      <w:r w:rsidRPr="00126F97">
        <w:rPr>
          <w:sz w:val="30"/>
          <w:szCs w:val="30"/>
        </w:rPr>
        <w:t>.</w:t>
      </w:r>
      <w:r>
        <w:rPr>
          <w:rFonts w:hint="eastAsia"/>
          <w:sz w:val="30"/>
          <w:szCs w:val="30"/>
        </w:rPr>
        <w:t>审批单据</w:t>
      </w:r>
      <w:bookmarkEnd w:id="26"/>
    </w:p>
    <w:p w:rsidR="007A4EC5" w:rsidRDefault="007A4EC5" w:rsidP="007A4EC5">
      <w:pPr>
        <w:spacing w:line="520" w:lineRule="exact"/>
        <w:ind w:firstLineChars="200" w:firstLine="560"/>
        <w:rPr>
          <w:sz w:val="28"/>
          <w:szCs w:val="28"/>
        </w:rPr>
      </w:pPr>
      <w:r w:rsidRPr="008B1605">
        <w:rPr>
          <w:rFonts w:hint="eastAsia"/>
          <w:sz w:val="28"/>
          <w:szCs w:val="28"/>
        </w:rPr>
        <w:t>（</w:t>
      </w:r>
      <w:r w:rsidRPr="008B1605">
        <w:rPr>
          <w:rFonts w:hint="eastAsia"/>
          <w:sz w:val="28"/>
          <w:szCs w:val="28"/>
        </w:rPr>
        <w:t>1</w:t>
      </w:r>
      <w:r w:rsidRPr="008B1605">
        <w:rPr>
          <w:rFonts w:hint="eastAsia"/>
          <w:sz w:val="28"/>
          <w:szCs w:val="28"/>
        </w:rPr>
        <w:t>）</w:t>
      </w:r>
      <w:r>
        <w:rPr>
          <w:rFonts w:hint="eastAsia"/>
          <w:sz w:val="28"/>
          <w:szCs w:val="28"/>
        </w:rPr>
        <w:t>点击“审批”单据审核意见框。</w:t>
      </w:r>
    </w:p>
    <w:p w:rsidR="007A4EC5" w:rsidRDefault="007A4EC5" w:rsidP="007A4EC5">
      <w:pPr>
        <w:numPr>
          <w:ilvl w:val="0"/>
          <w:numId w:val="4"/>
        </w:numPr>
        <w:spacing w:line="520" w:lineRule="exact"/>
        <w:rPr>
          <w:sz w:val="28"/>
          <w:szCs w:val="28"/>
        </w:rPr>
      </w:pPr>
      <w:r>
        <w:rPr>
          <w:rFonts w:hint="eastAsia"/>
          <w:sz w:val="28"/>
          <w:szCs w:val="28"/>
        </w:rPr>
        <w:t>办理意见：默认字符显示为通过，可以自行修改进行意见填写</w:t>
      </w:r>
    </w:p>
    <w:p w:rsidR="007A4EC5" w:rsidRDefault="007A4EC5" w:rsidP="007A4EC5">
      <w:pPr>
        <w:numPr>
          <w:ilvl w:val="0"/>
          <w:numId w:val="4"/>
        </w:numPr>
        <w:spacing w:line="520" w:lineRule="exact"/>
        <w:rPr>
          <w:sz w:val="28"/>
          <w:szCs w:val="28"/>
        </w:rPr>
      </w:pPr>
      <w:r>
        <w:rPr>
          <w:rFonts w:hint="eastAsia"/>
          <w:sz w:val="28"/>
          <w:szCs w:val="28"/>
        </w:rPr>
        <w:t>通过：选择“通过”，点击“确定”后，单据自动流转下个节点审批。</w:t>
      </w:r>
    </w:p>
    <w:p w:rsidR="007A4EC5" w:rsidRDefault="007A4EC5" w:rsidP="007A4EC5">
      <w:pPr>
        <w:numPr>
          <w:ilvl w:val="0"/>
          <w:numId w:val="4"/>
        </w:numPr>
        <w:spacing w:line="520" w:lineRule="exact"/>
        <w:rPr>
          <w:sz w:val="28"/>
          <w:szCs w:val="28"/>
        </w:rPr>
      </w:pPr>
      <w:r>
        <w:rPr>
          <w:rFonts w:hint="eastAsia"/>
          <w:sz w:val="28"/>
          <w:szCs w:val="28"/>
        </w:rPr>
        <w:t>退回上一步：单据退回该节点的上一个节点。</w:t>
      </w:r>
    </w:p>
    <w:p w:rsidR="007A4EC5" w:rsidRPr="00242AD8" w:rsidRDefault="007A4EC5" w:rsidP="007A4EC5">
      <w:pPr>
        <w:numPr>
          <w:ilvl w:val="0"/>
          <w:numId w:val="4"/>
        </w:numPr>
        <w:spacing w:line="520" w:lineRule="exact"/>
        <w:rPr>
          <w:sz w:val="28"/>
          <w:szCs w:val="28"/>
        </w:rPr>
      </w:pPr>
      <w:r>
        <w:rPr>
          <w:rFonts w:hint="eastAsia"/>
          <w:sz w:val="28"/>
          <w:szCs w:val="28"/>
        </w:rPr>
        <w:t>退回编制人：单据直接退回经办人。</w:t>
      </w:r>
    </w:p>
    <w:p w:rsidR="007A4EC5" w:rsidRDefault="007A4EC5" w:rsidP="007A4EC5">
      <w:pPr>
        <w:jc w:val="center"/>
        <w:rPr>
          <w:rFonts w:ascii="宋体"/>
          <w:color w:val="000000"/>
          <w:sz w:val="28"/>
          <w:szCs w:val="28"/>
        </w:rPr>
      </w:pPr>
      <w:r>
        <w:rPr>
          <w:rFonts w:ascii="宋体"/>
          <w:noProof/>
          <w:color w:val="000000"/>
          <w:sz w:val="28"/>
          <w:szCs w:val="28"/>
        </w:rPr>
        <w:drawing>
          <wp:inline distT="0" distB="0" distL="0" distR="0">
            <wp:extent cx="5543550" cy="2447925"/>
            <wp:effectExtent l="1905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a:srcRect/>
                    <a:stretch>
                      <a:fillRect/>
                    </a:stretch>
                  </pic:blipFill>
                  <pic:spPr bwMode="auto">
                    <a:xfrm>
                      <a:off x="0" y="0"/>
                      <a:ext cx="5543550" cy="2447925"/>
                    </a:xfrm>
                    <a:prstGeom prst="rect">
                      <a:avLst/>
                    </a:prstGeom>
                    <a:noFill/>
                    <a:ln w="9525">
                      <a:noFill/>
                      <a:miter lim="800000"/>
                      <a:headEnd/>
                      <a:tailEnd/>
                    </a:ln>
                  </pic:spPr>
                </pic:pic>
              </a:graphicData>
            </a:graphic>
          </wp:inline>
        </w:drawing>
      </w:r>
    </w:p>
    <w:p w:rsidR="007A4EC5" w:rsidRDefault="007A4EC5" w:rsidP="007A4EC5">
      <w:pPr>
        <w:numPr>
          <w:ilvl w:val="0"/>
          <w:numId w:val="4"/>
        </w:numPr>
        <w:spacing w:line="520" w:lineRule="exact"/>
        <w:rPr>
          <w:sz w:val="28"/>
          <w:szCs w:val="28"/>
        </w:rPr>
      </w:pPr>
      <w:r>
        <w:rPr>
          <w:rFonts w:hint="eastAsia"/>
          <w:sz w:val="28"/>
          <w:szCs w:val="28"/>
        </w:rPr>
        <w:t>双击单据打开单据可以查看单据具体填写的内容和电子附件</w:t>
      </w:r>
    </w:p>
    <w:p w:rsidR="007A4EC5" w:rsidRDefault="007A4EC5">
      <w:r>
        <w:rPr>
          <w:noProof/>
        </w:rPr>
        <w:lastRenderedPageBreak/>
        <w:drawing>
          <wp:inline distT="0" distB="0" distL="0" distR="0">
            <wp:extent cx="5274310" cy="2400720"/>
            <wp:effectExtent l="1905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a:srcRect/>
                    <a:stretch>
                      <a:fillRect/>
                    </a:stretch>
                  </pic:blipFill>
                  <pic:spPr bwMode="auto">
                    <a:xfrm>
                      <a:off x="0" y="0"/>
                      <a:ext cx="5274310" cy="2400720"/>
                    </a:xfrm>
                    <a:prstGeom prst="rect">
                      <a:avLst/>
                    </a:prstGeom>
                    <a:noFill/>
                    <a:ln w="9525">
                      <a:noFill/>
                      <a:miter lim="800000"/>
                      <a:headEnd/>
                      <a:tailEnd/>
                    </a:ln>
                  </pic:spPr>
                </pic:pic>
              </a:graphicData>
            </a:graphic>
          </wp:inline>
        </w:drawing>
      </w:r>
    </w:p>
    <w:p w:rsidR="007A4EC5" w:rsidRPr="008F14E5" w:rsidRDefault="007A4EC5" w:rsidP="008F14E5">
      <w:pPr>
        <w:pStyle w:val="1"/>
        <w:spacing w:beforeLines="50" w:before="156" w:afterLines="50" w:after="156" w:line="560" w:lineRule="exact"/>
        <w:jc w:val="center"/>
        <w:rPr>
          <w:sz w:val="32"/>
          <w:szCs w:val="32"/>
        </w:rPr>
      </w:pPr>
      <w:bookmarkStart w:id="27" w:name="_Toc420678859"/>
      <w:bookmarkStart w:id="28" w:name="_Toc501532659"/>
      <w:r w:rsidRPr="00837152">
        <w:rPr>
          <w:rFonts w:hint="eastAsia"/>
          <w:sz w:val="32"/>
          <w:szCs w:val="32"/>
        </w:rPr>
        <w:t>第二章</w:t>
      </w:r>
      <w:r w:rsidRPr="00837152">
        <w:rPr>
          <w:rFonts w:hint="eastAsia"/>
          <w:sz w:val="32"/>
          <w:szCs w:val="32"/>
        </w:rPr>
        <w:t xml:space="preserve">  </w:t>
      </w:r>
      <w:r w:rsidRPr="00837152">
        <w:rPr>
          <w:rFonts w:hint="eastAsia"/>
          <w:sz w:val="32"/>
          <w:szCs w:val="32"/>
        </w:rPr>
        <w:t>部门项目</w:t>
      </w:r>
      <w:bookmarkEnd w:id="27"/>
      <w:r w:rsidRPr="00837152">
        <w:rPr>
          <w:rFonts w:hint="eastAsia"/>
          <w:sz w:val="32"/>
          <w:szCs w:val="32"/>
        </w:rPr>
        <w:t>查询</w:t>
      </w:r>
      <w:bookmarkEnd w:id="28"/>
    </w:p>
    <w:p w:rsidR="007A4EC5" w:rsidRPr="00126F97" w:rsidRDefault="008F14E5" w:rsidP="007A4EC5">
      <w:pPr>
        <w:pStyle w:val="2"/>
        <w:spacing w:before="0" w:after="0" w:line="415" w:lineRule="auto"/>
        <w:rPr>
          <w:sz w:val="30"/>
          <w:szCs w:val="30"/>
        </w:rPr>
      </w:pPr>
      <w:bookmarkStart w:id="29" w:name="_Toc501532664"/>
      <w:r>
        <w:rPr>
          <w:rFonts w:hint="eastAsia"/>
          <w:sz w:val="30"/>
          <w:szCs w:val="30"/>
        </w:rPr>
        <w:t>1</w:t>
      </w:r>
      <w:r w:rsidR="007A4EC5">
        <w:rPr>
          <w:rFonts w:hint="eastAsia"/>
          <w:sz w:val="30"/>
          <w:szCs w:val="30"/>
        </w:rPr>
        <w:t>.</w:t>
      </w:r>
      <w:r w:rsidR="007A4EC5" w:rsidRPr="00126F97">
        <w:rPr>
          <w:rFonts w:hint="eastAsia"/>
          <w:sz w:val="30"/>
          <w:szCs w:val="30"/>
        </w:rPr>
        <w:t>指标余额表</w:t>
      </w:r>
      <w:bookmarkEnd w:id="29"/>
    </w:p>
    <w:p w:rsidR="007A4EC5" w:rsidRPr="00B95049" w:rsidRDefault="007A4EC5" w:rsidP="007A4EC5">
      <w:pPr>
        <w:spacing w:line="520" w:lineRule="exact"/>
        <w:ind w:firstLineChars="200" w:firstLine="560"/>
        <w:rPr>
          <w:sz w:val="28"/>
          <w:szCs w:val="28"/>
        </w:rPr>
      </w:pPr>
      <w:r w:rsidRPr="00B95049">
        <w:rPr>
          <w:rFonts w:hint="eastAsia"/>
          <w:sz w:val="28"/>
          <w:szCs w:val="28"/>
        </w:rPr>
        <w:t>查询预算指标的余额和当前数据的执行比例。主要包含年初预算、调增、调减、指标余额和执行比例。</w:t>
      </w:r>
    </w:p>
    <w:p w:rsidR="007A4EC5" w:rsidRPr="00EC5720" w:rsidRDefault="007A4EC5" w:rsidP="007A4EC5">
      <w:pPr>
        <w:spacing w:line="560" w:lineRule="exact"/>
        <w:ind w:firstLineChars="200" w:firstLine="560"/>
        <w:rPr>
          <w:rFonts w:ascii="宋体" w:hAnsi="宋体"/>
          <w:color w:val="FF0000"/>
          <w:sz w:val="28"/>
          <w:szCs w:val="28"/>
        </w:rPr>
      </w:pPr>
      <w:r w:rsidRPr="00EC5720">
        <w:rPr>
          <w:rFonts w:ascii="宋体" w:hAnsi="宋体" w:hint="eastAsia"/>
          <w:color w:val="FF0000"/>
          <w:sz w:val="28"/>
          <w:szCs w:val="28"/>
        </w:rPr>
        <w:t>注：</w:t>
      </w:r>
    </w:p>
    <w:p w:rsidR="007A4EC5" w:rsidRPr="00EC5720" w:rsidRDefault="007A4EC5" w:rsidP="007A4EC5">
      <w:pPr>
        <w:pStyle w:val="a7"/>
        <w:numPr>
          <w:ilvl w:val="0"/>
          <w:numId w:val="5"/>
        </w:numPr>
        <w:spacing w:line="560" w:lineRule="exact"/>
        <w:ind w:left="0" w:firstLine="560"/>
        <w:rPr>
          <w:rFonts w:ascii="宋体" w:hAnsi="宋体"/>
          <w:color w:val="FF0000"/>
          <w:sz w:val="28"/>
          <w:szCs w:val="28"/>
        </w:rPr>
      </w:pPr>
      <w:r w:rsidRPr="00EC5720">
        <w:rPr>
          <w:rFonts w:ascii="宋体" w:hAnsi="宋体" w:hint="eastAsia"/>
          <w:color w:val="FF0000"/>
          <w:sz w:val="28"/>
          <w:szCs w:val="28"/>
        </w:rPr>
        <w:t>只有部门负责人可以查询部门所有项目的预算指标和个人的预算指标。</w:t>
      </w:r>
    </w:p>
    <w:p w:rsidR="007A4EC5" w:rsidRPr="00EC5720" w:rsidRDefault="007A4EC5" w:rsidP="007A4EC5">
      <w:pPr>
        <w:pStyle w:val="a7"/>
        <w:numPr>
          <w:ilvl w:val="0"/>
          <w:numId w:val="5"/>
        </w:numPr>
        <w:spacing w:line="560" w:lineRule="exact"/>
        <w:ind w:left="0" w:firstLine="560"/>
        <w:rPr>
          <w:rFonts w:ascii="宋体" w:hAnsi="宋体"/>
          <w:color w:val="FF0000"/>
          <w:sz w:val="28"/>
          <w:szCs w:val="28"/>
        </w:rPr>
      </w:pPr>
      <w:r w:rsidRPr="00EC5720">
        <w:rPr>
          <w:rFonts w:ascii="宋体" w:hAnsi="宋体" w:hint="eastAsia"/>
          <w:color w:val="FF0000"/>
          <w:sz w:val="28"/>
          <w:szCs w:val="28"/>
        </w:rPr>
        <w:t>项目负责人只可以查询个人的预算指标。</w:t>
      </w:r>
    </w:p>
    <w:p w:rsidR="007A4EC5" w:rsidRPr="00EC5720" w:rsidRDefault="007A4EC5" w:rsidP="007A4EC5">
      <w:pPr>
        <w:pStyle w:val="a7"/>
        <w:numPr>
          <w:ilvl w:val="0"/>
          <w:numId w:val="5"/>
        </w:numPr>
        <w:spacing w:line="560" w:lineRule="exact"/>
        <w:ind w:left="0" w:firstLine="560"/>
        <w:rPr>
          <w:rFonts w:ascii="宋体" w:hAnsi="宋体"/>
          <w:color w:val="FF0000"/>
          <w:sz w:val="28"/>
          <w:szCs w:val="28"/>
        </w:rPr>
      </w:pPr>
      <w:r w:rsidRPr="00EC5720">
        <w:rPr>
          <w:rFonts w:ascii="宋体" w:hAnsi="宋体" w:hint="eastAsia"/>
          <w:color w:val="FF0000"/>
          <w:sz w:val="28"/>
          <w:szCs w:val="28"/>
        </w:rPr>
        <w:t>双击某条指标可以关联查询该指标的明细账。</w:t>
      </w:r>
    </w:p>
    <w:p w:rsidR="007A4EC5" w:rsidRPr="00EC5720" w:rsidRDefault="007A4EC5" w:rsidP="007A4EC5">
      <w:pPr>
        <w:jc w:val="center"/>
        <w:rPr>
          <w:rFonts w:ascii="宋体" w:hAnsi="宋体"/>
          <w:sz w:val="28"/>
          <w:szCs w:val="28"/>
        </w:rPr>
      </w:pPr>
      <w:r>
        <w:rPr>
          <w:rFonts w:ascii="宋体" w:hAnsi="宋体"/>
          <w:noProof/>
          <w:sz w:val="28"/>
          <w:szCs w:val="28"/>
        </w:rPr>
        <w:drawing>
          <wp:inline distT="0" distB="0" distL="0" distR="0">
            <wp:extent cx="5543550" cy="1400175"/>
            <wp:effectExtent l="1905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a:srcRect/>
                    <a:stretch>
                      <a:fillRect/>
                    </a:stretch>
                  </pic:blipFill>
                  <pic:spPr bwMode="auto">
                    <a:xfrm>
                      <a:off x="0" y="0"/>
                      <a:ext cx="5543550" cy="1400175"/>
                    </a:xfrm>
                    <a:prstGeom prst="rect">
                      <a:avLst/>
                    </a:prstGeom>
                    <a:noFill/>
                    <a:ln w="9525">
                      <a:noFill/>
                      <a:miter lim="800000"/>
                      <a:headEnd/>
                      <a:tailEnd/>
                    </a:ln>
                  </pic:spPr>
                </pic:pic>
              </a:graphicData>
            </a:graphic>
          </wp:inline>
        </w:drawing>
      </w:r>
    </w:p>
    <w:p w:rsidR="007A4EC5" w:rsidRPr="00244D04" w:rsidRDefault="008F14E5" w:rsidP="007A4EC5">
      <w:pPr>
        <w:pStyle w:val="2"/>
        <w:spacing w:before="0" w:after="0" w:line="415" w:lineRule="auto"/>
        <w:rPr>
          <w:sz w:val="30"/>
          <w:szCs w:val="30"/>
        </w:rPr>
      </w:pPr>
      <w:bookmarkStart w:id="30" w:name="_Toc501532665"/>
      <w:r>
        <w:rPr>
          <w:rFonts w:hint="eastAsia"/>
          <w:sz w:val="30"/>
          <w:szCs w:val="30"/>
        </w:rPr>
        <w:t>2</w:t>
      </w:r>
      <w:r w:rsidR="007A4EC5">
        <w:rPr>
          <w:rFonts w:hint="eastAsia"/>
          <w:sz w:val="30"/>
          <w:szCs w:val="30"/>
        </w:rPr>
        <w:t>.</w:t>
      </w:r>
      <w:r w:rsidR="007A4EC5" w:rsidRPr="00244D04">
        <w:rPr>
          <w:rFonts w:hint="eastAsia"/>
          <w:sz w:val="30"/>
          <w:szCs w:val="30"/>
        </w:rPr>
        <w:t>指标明细账</w:t>
      </w:r>
      <w:bookmarkEnd w:id="30"/>
    </w:p>
    <w:p w:rsidR="007A4EC5" w:rsidRPr="00B95049" w:rsidRDefault="007A4EC5" w:rsidP="007A4EC5">
      <w:pPr>
        <w:spacing w:line="520" w:lineRule="exact"/>
        <w:ind w:firstLineChars="200" w:firstLine="560"/>
        <w:rPr>
          <w:sz w:val="28"/>
          <w:szCs w:val="28"/>
        </w:rPr>
      </w:pPr>
      <w:r w:rsidRPr="00B95049">
        <w:rPr>
          <w:rFonts w:hint="eastAsia"/>
          <w:sz w:val="28"/>
          <w:szCs w:val="28"/>
        </w:rPr>
        <w:t>查询预算指标的明细记录的余额和执行比例。</w:t>
      </w:r>
    </w:p>
    <w:p w:rsidR="007A4EC5" w:rsidRPr="00EC5720" w:rsidRDefault="007A4EC5" w:rsidP="007A4EC5">
      <w:pPr>
        <w:spacing w:line="560" w:lineRule="exact"/>
        <w:ind w:firstLineChars="200" w:firstLine="560"/>
        <w:rPr>
          <w:rFonts w:ascii="宋体" w:hAnsi="宋体"/>
          <w:color w:val="FF0000"/>
          <w:sz w:val="28"/>
          <w:szCs w:val="28"/>
        </w:rPr>
      </w:pPr>
      <w:r w:rsidRPr="00EC5720">
        <w:rPr>
          <w:rFonts w:ascii="宋体" w:hAnsi="宋体" w:hint="eastAsia"/>
          <w:color w:val="FF0000"/>
          <w:sz w:val="28"/>
          <w:szCs w:val="28"/>
        </w:rPr>
        <w:t>注：</w:t>
      </w:r>
    </w:p>
    <w:p w:rsidR="007A4EC5" w:rsidRPr="00EC5720" w:rsidRDefault="007A4EC5" w:rsidP="007A4EC5">
      <w:pPr>
        <w:pStyle w:val="a7"/>
        <w:numPr>
          <w:ilvl w:val="0"/>
          <w:numId w:val="5"/>
        </w:numPr>
        <w:spacing w:line="560" w:lineRule="exact"/>
        <w:ind w:left="0" w:firstLine="560"/>
        <w:rPr>
          <w:rFonts w:ascii="宋体" w:hAnsi="宋体"/>
          <w:color w:val="FF0000"/>
          <w:sz w:val="28"/>
          <w:szCs w:val="28"/>
        </w:rPr>
      </w:pPr>
      <w:r w:rsidRPr="00EC5720">
        <w:rPr>
          <w:rFonts w:ascii="宋体" w:hAnsi="宋体" w:hint="eastAsia"/>
          <w:color w:val="FF0000"/>
          <w:sz w:val="28"/>
          <w:szCs w:val="28"/>
        </w:rPr>
        <w:lastRenderedPageBreak/>
        <w:t>部门负责人可以查询部门所有项目的预算指标和个人的预算指标。</w:t>
      </w:r>
    </w:p>
    <w:p w:rsidR="007A4EC5" w:rsidRPr="00EC5720" w:rsidRDefault="007A4EC5" w:rsidP="007A4EC5">
      <w:pPr>
        <w:pStyle w:val="a7"/>
        <w:numPr>
          <w:ilvl w:val="0"/>
          <w:numId w:val="5"/>
        </w:numPr>
        <w:spacing w:line="560" w:lineRule="exact"/>
        <w:ind w:left="0" w:firstLine="560"/>
        <w:rPr>
          <w:rFonts w:ascii="宋体" w:hAnsi="宋体"/>
          <w:color w:val="FF0000"/>
          <w:sz w:val="28"/>
          <w:szCs w:val="28"/>
        </w:rPr>
      </w:pPr>
      <w:r w:rsidRPr="00EC5720">
        <w:rPr>
          <w:rFonts w:ascii="宋体" w:hAnsi="宋体" w:hint="eastAsia"/>
          <w:color w:val="FF0000"/>
          <w:sz w:val="28"/>
          <w:szCs w:val="28"/>
        </w:rPr>
        <w:t>项目负责人只可以查询个人的预算指标。</w:t>
      </w:r>
    </w:p>
    <w:p w:rsidR="007A4EC5" w:rsidRPr="00A96025" w:rsidRDefault="007A4EC5" w:rsidP="007A4EC5">
      <w:pPr>
        <w:jc w:val="center"/>
        <w:rPr>
          <w:rFonts w:ascii="宋体" w:hAnsi="宋体"/>
          <w:sz w:val="28"/>
          <w:szCs w:val="28"/>
        </w:rPr>
      </w:pPr>
      <w:r>
        <w:rPr>
          <w:rFonts w:ascii="宋体" w:hAnsi="宋体"/>
          <w:noProof/>
          <w:sz w:val="28"/>
          <w:szCs w:val="28"/>
        </w:rPr>
        <w:drawing>
          <wp:inline distT="0" distB="0" distL="0" distR="0">
            <wp:extent cx="5543550" cy="2390775"/>
            <wp:effectExtent l="1905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a:srcRect/>
                    <a:stretch>
                      <a:fillRect/>
                    </a:stretch>
                  </pic:blipFill>
                  <pic:spPr bwMode="auto">
                    <a:xfrm>
                      <a:off x="0" y="0"/>
                      <a:ext cx="5543550" cy="2390775"/>
                    </a:xfrm>
                    <a:prstGeom prst="rect">
                      <a:avLst/>
                    </a:prstGeom>
                    <a:noFill/>
                    <a:ln w="9525">
                      <a:noFill/>
                      <a:miter lim="800000"/>
                      <a:headEnd/>
                      <a:tailEnd/>
                    </a:ln>
                  </pic:spPr>
                </pic:pic>
              </a:graphicData>
            </a:graphic>
          </wp:inline>
        </w:drawing>
      </w:r>
    </w:p>
    <w:p w:rsidR="007A4EC5" w:rsidRPr="007A4EC5" w:rsidRDefault="007A4EC5"/>
    <w:sectPr w:rsidR="007A4EC5" w:rsidRPr="007A4EC5" w:rsidSect="00731672">
      <w:headerReference w:type="even" r:id="rId35"/>
      <w:headerReference w:type="default" r:id="rId36"/>
      <w:footerReference w:type="even" r:id="rId37"/>
      <w:footerReference w:type="default" r:id="rId38"/>
      <w:headerReference w:type="first" r:id="rId39"/>
      <w:footerReference w:type="first" r:id="rId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DF2" w:rsidRDefault="00784DF2" w:rsidP="00BE5E51">
      <w:r>
        <w:separator/>
      </w:r>
    </w:p>
  </w:endnote>
  <w:endnote w:type="continuationSeparator" w:id="0">
    <w:p w:rsidR="00784DF2" w:rsidRDefault="00784DF2" w:rsidP="00BE5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7B2" w:rsidRDefault="007C27B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7B2" w:rsidRDefault="007C27B2">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7B2" w:rsidRDefault="007C27B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DF2" w:rsidRDefault="00784DF2" w:rsidP="00BE5E51">
      <w:r>
        <w:separator/>
      </w:r>
    </w:p>
  </w:footnote>
  <w:footnote w:type="continuationSeparator" w:id="0">
    <w:p w:rsidR="00784DF2" w:rsidRDefault="00784DF2" w:rsidP="00BE5E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7B2" w:rsidRDefault="007C27B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7B2" w:rsidRDefault="007C27B2" w:rsidP="007C27B2">
    <w:pPr>
      <w:pStyle w:val="a3"/>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7B2" w:rsidRDefault="007C27B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C04AA"/>
    <w:multiLevelType w:val="hybridMultilevel"/>
    <w:tmpl w:val="33E8A5FE"/>
    <w:lvl w:ilvl="0" w:tplc="ADDC7288">
      <w:start w:val="1"/>
      <w:numFmt w:val="bullet"/>
      <w:lvlText w:val=""/>
      <w:lvlJc w:val="left"/>
      <w:pPr>
        <w:ind w:left="560" w:hanging="420"/>
      </w:pPr>
      <w:rPr>
        <w:rFonts w:ascii="Wingdings" w:hAnsi="Wingdings" w:hint="default"/>
        <w:color w:val="FF0000"/>
      </w:rPr>
    </w:lvl>
    <w:lvl w:ilvl="1" w:tplc="04090003" w:tentative="1">
      <w:start w:val="1"/>
      <w:numFmt w:val="bullet"/>
      <w:lvlText w:val=""/>
      <w:lvlJc w:val="left"/>
      <w:pPr>
        <w:ind w:left="980" w:hanging="420"/>
      </w:pPr>
      <w:rPr>
        <w:rFonts w:ascii="Wingdings" w:hAnsi="Wingdings" w:hint="default"/>
      </w:rPr>
    </w:lvl>
    <w:lvl w:ilvl="2" w:tplc="04090005" w:tentative="1">
      <w:start w:val="1"/>
      <w:numFmt w:val="bullet"/>
      <w:lvlText w:val=""/>
      <w:lvlJc w:val="left"/>
      <w:pPr>
        <w:ind w:left="1400" w:hanging="420"/>
      </w:pPr>
      <w:rPr>
        <w:rFonts w:ascii="Wingdings" w:hAnsi="Wingdings" w:hint="default"/>
      </w:rPr>
    </w:lvl>
    <w:lvl w:ilvl="3" w:tplc="04090001" w:tentative="1">
      <w:start w:val="1"/>
      <w:numFmt w:val="bullet"/>
      <w:lvlText w:val=""/>
      <w:lvlJc w:val="left"/>
      <w:pPr>
        <w:ind w:left="1820" w:hanging="420"/>
      </w:pPr>
      <w:rPr>
        <w:rFonts w:ascii="Wingdings" w:hAnsi="Wingdings" w:hint="default"/>
      </w:rPr>
    </w:lvl>
    <w:lvl w:ilvl="4" w:tplc="04090003" w:tentative="1">
      <w:start w:val="1"/>
      <w:numFmt w:val="bullet"/>
      <w:lvlText w:val=""/>
      <w:lvlJc w:val="left"/>
      <w:pPr>
        <w:ind w:left="2240" w:hanging="420"/>
      </w:pPr>
      <w:rPr>
        <w:rFonts w:ascii="Wingdings" w:hAnsi="Wingdings" w:hint="default"/>
      </w:rPr>
    </w:lvl>
    <w:lvl w:ilvl="5" w:tplc="04090005" w:tentative="1">
      <w:start w:val="1"/>
      <w:numFmt w:val="bullet"/>
      <w:lvlText w:val=""/>
      <w:lvlJc w:val="left"/>
      <w:pPr>
        <w:ind w:left="2660" w:hanging="420"/>
      </w:pPr>
      <w:rPr>
        <w:rFonts w:ascii="Wingdings" w:hAnsi="Wingdings" w:hint="default"/>
      </w:rPr>
    </w:lvl>
    <w:lvl w:ilvl="6" w:tplc="04090001" w:tentative="1">
      <w:start w:val="1"/>
      <w:numFmt w:val="bullet"/>
      <w:lvlText w:val=""/>
      <w:lvlJc w:val="left"/>
      <w:pPr>
        <w:ind w:left="3080" w:hanging="420"/>
      </w:pPr>
      <w:rPr>
        <w:rFonts w:ascii="Wingdings" w:hAnsi="Wingdings" w:hint="default"/>
      </w:rPr>
    </w:lvl>
    <w:lvl w:ilvl="7" w:tplc="04090003" w:tentative="1">
      <w:start w:val="1"/>
      <w:numFmt w:val="bullet"/>
      <w:lvlText w:val=""/>
      <w:lvlJc w:val="left"/>
      <w:pPr>
        <w:ind w:left="3500" w:hanging="420"/>
      </w:pPr>
      <w:rPr>
        <w:rFonts w:ascii="Wingdings" w:hAnsi="Wingdings" w:hint="default"/>
      </w:rPr>
    </w:lvl>
    <w:lvl w:ilvl="8" w:tplc="04090005" w:tentative="1">
      <w:start w:val="1"/>
      <w:numFmt w:val="bullet"/>
      <w:lvlText w:val=""/>
      <w:lvlJc w:val="left"/>
      <w:pPr>
        <w:ind w:left="3920" w:hanging="420"/>
      </w:pPr>
      <w:rPr>
        <w:rFonts w:ascii="Wingdings" w:hAnsi="Wingdings" w:hint="default"/>
      </w:rPr>
    </w:lvl>
  </w:abstractNum>
  <w:abstractNum w:abstractNumId="1">
    <w:nsid w:val="213704D0"/>
    <w:multiLevelType w:val="hybridMultilevel"/>
    <w:tmpl w:val="B5167F0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34EA2532"/>
    <w:multiLevelType w:val="hybridMultilevel"/>
    <w:tmpl w:val="38163628"/>
    <w:lvl w:ilvl="0" w:tplc="04090005">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3">
    <w:nsid w:val="515D2F04"/>
    <w:multiLevelType w:val="hybridMultilevel"/>
    <w:tmpl w:val="CB74D176"/>
    <w:lvl w:ilvl="0" w:tplc="ADDC7288">
      <w:start w:val="1"/>
      <w:numFmt w:val="bullet"/>
      <w:lvlText w:val=""/>
      <w:lvlJc w:val="left"/>
      <w:pPr>
        <w:ind w:left="420" w:hanging="420"/>
      </w:pPr>
      <w:rPr>
        <w:rFonts w:ascii="Wingdings" w:hAnsi="Wingdings" w:hint="default"/>
        <w:color w:val="FF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57175048"/>
    <w:multiLevelType w:val="hybridMultilevel"/>
    <w:tmpl w:val="305828E2"/>
    <w:lvl w:ilvl="0" w:tplc="04090005">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E5E51"/>
    <w:rsid w:val="00083319"/>
    <w:rsid w:val="00084EE9"/>
    <w:rsid w:val="001D2462"/>
    <w:rsid w:val="00277611"/>
    <w:rsid w:val="002F424A"/>
    <w:rsid w:val="004032AD"/>
    <w:rsid w:val="004101FC"/>
    <w:rsid w:val="005834AD"/>
    <w:rsid w:val="00654ABA"/>
    <w:rsid w:val="00731672"/>
    <w:rsid w:val="00744E24"/>
    <w:rsid w:val="00784DF2"/>
    <w:rsid w:val="007A4EC5"/>
    <w:rsid w:val="007C27B2"/>
    <w:rsid w:val="008F14E5"/>
    <w:rsid w:val="009108A2"/>
    <w:rsid w:val="00BE5E51"/>
    <w:rsid w:val="00C6587E"/>
    <w:rsid w:val="00CA05AB"/>
    <w:rsid w:val="00E052BC"/>
    <w:rsid w:val="00F87FB1"/>
    <w:rsid w:val="00FA60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E51"/>
    <w:pPr>
      <w:widowControl w:val="0"/>
      <w:jc w:val="both"/>
    </w:pPr>
    <w:rPr>
      <w:rFonts w:ascii="Calibri" w:eastAsia="宋体" w:hAnsi="Calibri" w:cs="Times New Roman"/>
    </w:rPr>
  </w:style>
  <w:style w:type="paragraph" w:styleId="1">
    <w:name w:val="heading 1"/>
    <w:basedOn w:val="a"/>
    <w:next w:val="a"/>
    <w:link w:val="1Char"/>
    <w:uiPriority w:val="9"/>
    <w:qFormat/>
    <w:rsid w:val="00BE5E5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BE5E51"/>
    <w:pPr>
      <w:keepNext/>
      <w:keepLines/>
      <w:spacing w:before="260" w:after="260" w:line="416" w:lineRule="auto"/>
      <w:outlineLvl w:val="1"/>
    </w:pPr>
    <w:rPr>
      <w:rFonts w:ascii="Cambria" w:hAnsi="Cambria"/>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E5E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E5E51"/>
    <w:rPr>
      <w:sz w:val="18"/>
      <w:szCs w:val="18"/>
    </w:rPr>
  </w:style>
  <w:style w:type="paragraph" w:styleId="a4">
    <w:name w:val="footer"/>
    <w:basedOn w:val="a"/>
    <w:link w:val="Char0"/>
    <w:uiPriority w:val="99"/>
    <w:unhideWhenUsed/>
    <w:rsid w:val="00BE5E51"/>
    <w:pPr>
      <w:tabs>
        <w:tab w:val="center" w:pos="4153"/>
        <w:tab w:val="right" w:pos="8306"/>
      </w:tabs>
      <w:snapToGrid w:val="0"/>
      <w:jc w:val="left"/>
    </w:pPr>
    <w:rPr>
      <w:sz w:val="18"/>
      <w:szCs w:val="18"/>
    </w:rPr>
  </w:style>
  <w:style w:type="character" w:customStyle="1" w:styleId="Char0">
    <w:name w:val="页脚 Char"/>
    <w:basedOn w:val="a0"/>
    <w:link w:val="a4"/>
    <w:uiPriority w:val="99"/>
    <w:rsid w:val="00BE5E51"/>
    <w:rPr>
      <w:sz w:val="18"/>
      <w:szCs w:val="18"/>
    </w:rPr>
  </w:style>
  <w:style w:type="paragraph" w:styleId="20">
    <w:name w:val="toc 2"/>
    <w:basedOn w:val="a"/>
    <w:next w:val="a"/>
    <w:autoRedefine/>
    <w:uiPriority w:val="39"/>
    <w:unhideWhenUsed/>
    <w:qFormat/>
    <w:rsid w:val="00BE5E51"/>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BE5E51"/>
    <w:pPr>
      <w:widowControl/>
      <w:tabs>
        <w:tab w:val="right" w:leader="dot" w:pos="8296"/>
      </w:tabs>
      <w:spacing w:after="100" w:line="276" w:lineRule="auto"/>
      <w:jc w:val="center"/>
    </w:pPr>
    <w:rPr>
      <w:noProof/>
      <w:kern w:val="0"/>
      <w:sz w:val="22"/>
    </w:rPr>
  </w:style>
  <w:style w:type="character" w:styleId="a5">
    <w:name w:val="Hyperlink"/>
    <w:uiPriority w:val="99"/>
    <w:unhideWhenUsed/>
    <w:rsid w:val="00BE5E51"/>
    <w:rPr>
      <w:color w:val="0000FF"/>
      <w:u w:val="single"/>
    </w:rPr>
  </w:style>
  <w:style w:type="paragraph" w:styleId="a6">
    <w:name w:val="Balloon Text"/>
    <w:basedOn w:val="a"/>
    <w:link w:val="Char1"/>
    <w:uiPriority w:val="99"/>
    <w:semiHidden/>
    <w:unhideWhenUsed/>
    <w:rsid w:val="00BE5E51"/>
    <w:rPr>
      <w:sz w:val="18"/>
      <w:szCs w:val="18"/>
    </w:rPr>
  </w:style>
  <w:style w:type="character" w:customStyle="1" w:styleId="Char1">
    <w:name w:val="批注框文本 Char"/>
    <w:basedOn w:val="a0"/>
    <w:link w:val="a6"/>
    <w:uiPriority w:val="99"/>
    <w:semiHidden/>
    <w:rsid w:val="00BE5E51"/>
    <w:rPr>
      <w:rFonts w:ascii="Calibri" w:eastAsia="宋体" w:hAnsi="Calibri" w:cs="Times New Roman"/>
      <w:sz w:val="18"/>
      <w:szCs w:val="18"/>
    </w:rPr>
  </w:style>
  <w:style w:type="character" w:customStyle="1" w:styleId="1Char">
    <w:name w:val="标题 1 Char"/>
    <w:basedOn w:val="a0"/>
    <w:link w:val="1"/>
    <w:uiPriority w:val="9"/>
    <w:rsid w:val="00BE5E51"/>
    <w:rPr>
      <w:rFonts w:ascii="Calibri" w:eastAsia="宋体" w:hAnsi="Calibri" w:cs="Times New Roman"/>
      <w:b/>
      <w:bCs/>
      <w:kern w:val="44"/>
      <w:sz w:val="44"/>
      <w:szCs w:val="44"/>
    </w:rPr>
  </w:style>
  <w:style w:type="character" w:customStyle="1" w:styleId="2Char">
    <w:name w:val="标题 2 Char"/>
    <w:basedOn w:val="a0"/>
    <w:link w:val="2"/>
    <w:uiPriority w:val="9"/>
    <w:rsid w:val="00BE5E51"/>
    <w:rPr>
      <w:rFonts w:ascii="Cambria" w:eastAsia="宋体" w:hAnsi="Cambria" w:cs="Times New Roman"/>
      <w:b/>
      <w:bCs/>
      <w:kern w:val="0"/>
      <w:sz w:val="32"/>
      <w:szCs w:val="32"/>
    </w:rPr>
  </w:style>
  <w:style w:type="paragraph" w:styleId="a7">
    <w:name w:val="List Paragraph"/>
    <w:basedOn w:val="a"/>
    <w:uiPriority w:val="34"/>
    <w:qFormat/>
    <w:rsid w:val="00BE5E51"/>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19</Pages>
  <Words>728</Words>
  <Characters>4153</Characters>
  <Application>Microsoft Office Word</Application>
  <DocSecurity>0</DocSecurity>
  <Lines>34</Lines>
  <Paragraphs>9</Paragraphs>
  <ScaleCrop>false</ScaleCrop>
  <Company>china</Company>
  <LinksUpToDate>false</LinksUpToDate>
  <CharactersWithSpaces>4872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19</cp:revision>
  <dcterms:created xsi:type="dcterms:W3CDTF">2018-08-10T01:16:00Z</dcterms:created>
  <dcterms:modified xsi:type="dcterms:W3CDTF">2021-06-01T08:49:00Z</dcterms:modified>
</cp:coreProperties>
</file>